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35" w:tblpY="-71"/>
        <w:tblW w:w="5278"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2171"/>
        <w:gridCol w:w="8"/>
        <w:gridCol w:w="1887"/>
        <w:gridCol w:w="133"/>
        <w:gridCol w:w="129"/>
        <w:gridCol w:w="3811"/>
        <w:gridCol w:w="1964"/>
      </w:tblGrid>
      <w:tr w:rsidR="00B57768" w:rsidRPr="00B57768" w:rsidTr="00B57768">
        <w:trPr>
          <w:cantSplit/>
          <w:trHeight w:val="473"/>
        </w:trPr>
        <w:tc>
          <w:tcPr>
            <w:tcW w:w="2012" w:type="pct"/>
            <w:gridSpan w:val="3"/>
          </w:tcPr>
          <w:p w:rsidR="00B57768" w:rsidRPr="00B57768" w:rsidRDefault="00B57768" w:rsidP="00B57768">
            <w:pPr>
              <w:spacing w:after="0"/>
              <w:outlineLvl w:val="2"/>
              <w:rPr>
                <w:rFonts w:ascii="Times New Roman" w:eastAsia="Times New Roman" w:hAnsi="Times New Roman" w:cs="Times New Roman"/>
                <w:sz w:val="24"/>
                <w:szCs w:val="24"/>
                <w:lang w:val="kk-KZ" w:eastAsia="ru-RU"/>
              </w:rPr>
            </w:pPr>
            <w:proofErr w:type="spellStart"/>
            <w:r w:rsidRPr="00B57768">
              <w:rPr>
                <w:rFonts w:ascii="Times New Roman" w:eastAsia="Times New Roman" w:hAnsi="Times New Roman" w:cs="Times New Roman"/>
                <w:sz w:val="24"/>
                <w:szCs w:val="24"/>
                <w:lang w:eastAsia="ru-RU"/>
              </w:rPr>
              <w:t>Ұзақ</w:t>
            </w:r>
            <w:proofErr w:type="spellEnd"/>
            <w:r w:rsidRPr="00B57768">
              <w:rPr>
                <w:rFonts w:ascii="Times New Roman" w:eastAsia="Times New Roman" w:hAnsi="Times New Roman" w:cs="Times New Roman"/>
                <w:sz w:val="24"/>
                <w:szCs w:val="24"/>
                <w:lang w:eastAsia="ru-RU"/>
              </w:rPr>
              <w:t xml:space="preserve"> </w:t>
            </w:r>
            <w:proofErr w:type="spellStart"/>
            <w:r w:rsidRPr="00B57768">
              <w:rPr>
                <w:rFonts w:ascii="Times New Roman" w:eastAsia="Times New Roman" w:hAnsi="Times New Roman" w:cs="Times New Roman"/>
                <w:sz w:val="24"/>
                <w:szCs w:val="24"/>
                <w:lang w:eastAsia="ru-RU"/>
              </w:rPr>
              <w:t>мерзімді</w:t>
            </w:r>
            <w:proofErr w:type="spellEnd"/>
            <w:r w:rsidRPr="00B57768">
              <w:rPr>
                <w:rFonts w:ascii="Times New Roman" w:eastAsia="Times New Roman" w:hAnsi="Times New Roman" w:cs="Times New Roman"/>
                <w:sz w:val="24"/>
                <w:szCs w:val="24"/>
                <w:lang w:eastAsia="ru-RU"/>
              </w:rPr>
              <w:t xml:space="preserve"> </w:t>
            </w:r>
            <w:proofErr w:type="spellStart"/>
            <w:r w:rsidRPr="00B57768">
              <w:rPr>
                <w:rFonts w:ascii="Times New Roman" w:eastAsia="Times New Roman" w:hAnsi="Times New Roman" w:cs="Times New Roman"/>
                <w:sz w:val="24"/>
                <w:szCs w:val="24"/>
                <w:lang w:eastAsia="ru-RU"/>
              </w:rPr>
              <w:t>жоспар</w:t>
            </w:r>
            <w:proofErr w:type="spellEnd"/>
            <w:r w:rsidRPr="00B57768">
              <w:rPr>
                <w:rFonts w:ascii="Times New Roman" w:eastAsia="Times New Roman" w:hAnsi="Times New Roman" w:cs="Times New Roman"/>
                <w:sz w:val="24"/>
                <w:szCs w:val="24"/>
                <w:lang w:eastAsia="ru-RU"/>
              </w:rPr>
              <w:t xml:space="preserve"> </w:t>
            </w:r>
            <w:proofErr w:type="spellStart"/>
            <w:r w:rsidRPr="00B57768">
              <w:rPr>
                <w:rFonts w:ascii="Times New Roman" w:eastAsia="Times New Roman" w:hAnsi="Times New Roman" w:cs="Times New Roman"/>
                <w:sz w:val="24"/>
                <w:szCs w:val="24"/>
                <w:lang w:eastAsia="ru-RU"/>
              </w:rPr>
              <w:t>бөлімі</w:t>
            </w:r>
            <w:proofErr w:type="spellEnd"/>
            <w:r w:rsidRPr="00B57768">
              <w:rPr>
                <w:rFonts w:ascii="Times New Roman" w:eastAsia="Times New Roman" w:hAnsi="Times New Roman" w:cs="Times New Roman"/>
                <w:sz w:val="24"/>
                <w:szCs w:val="24"/>
                <w:lang w:eastAsia="ru-RU"/>
              </w:rPr>
              <w:t>:</w:t>
            </w:r>
            <w:r w:rsidRPr="00B57768">
              <w:rPr>
                <w:rFonts w:ascii="Times New Roman" w:eastAsia="Times New Roman" w:hAnsi="Times New Roman" w:cs="Times New Roman"/>
                <w:sz w:val="24"/>
                <w:szCs w:val="24"/>
                <w:lang w:val="kk-KZ" w:eastAsia="ru-RU"/>
              </w:rPr>
              <w:t xml:space="preserve"> </w:t>
            </w:r>
            <w:r w:rsidRPr="00B57768">
              <w:rPr>
                <w:rFonts w:ascii="Times New Roman" w:eastAsia="Times New Roman" w:hAnsi="Times New Roman" w:cs="Times New Roman"/>
                <w:b/>
                <w:bCs/>
                <w:sz w:val="24"/>
                <w:szCs w:val="24"/>
                <w:lang w:val="kk-KZ" w:eastAsia="ru-RU"/>
              </w:rPr>
              <w:t>8</w:t>
            </w:r>
            <w:r w:rsidRPr="00B57768">
              <w:rPr>
                <w:rFonts w:ascii="Times New Roman" w:eastAsia="Times New Roman" w:hAnsi="Times New Roman" w:cs="Times New Roman"/>
                <w:b/>
                <w:bCs/>
                <w:sz w:val="24"/>
                <w:szCs w:val="24"/>
                <w:lang w:eastAsia="ru-RU"/>
              </w:rPr>
              <w:t>.</w:t>
            </w:r>
            <w:r w:rsidRPr="00B57768">
              <w:rPr>
                <w:rFonts w:ascii="Times New Roman" w:eastAsia="Times New Roman" w:hAnsi="Times New Roman" w:cs="Times New Roman"/>
                <w:b/>
                <w:bCs/>
                <w:sz w:val="24"/>
                <w:szCs w:val="24"/>
                <w:lang w:val="kk-KZ" w:eastAsia="ru-RU"/>
              </w:rPr>
              <w:t>3</w:t>
            </w:r>
            <w:proofErr w:type="gramStart"/>
            <w:r w:rsidRPr="00B57768">
              <w:rPr>
                <w:rFonts w:ascii="Times New Roman" w:eastAsia="Times New Roman" w:hAnsi="Times New Roman" w:cs="Times New Roman"/>
                <w:b/>
                <w:bCs/>
                <w:sz w:val="24"/>
                <w:szCs w:val="24"/>
                <w:lang w:val="kk-KZ" w:eastAsia="ru-RU"/>
              </w:rPr>
              <w:t>В</w:t>
            </w:r>
            <w:proofErr w:type="gramEnd"/>
            <w:r w:rsidRPr="00B57768">
              <w:rPr>
                <w:rFonts w:ascii="Times New Roman" w:eastAsia="Times New Roman" w:hAnsi="Times New Roman" w:cs="Times New Roman"/>
                <w:b/>
                <w:bCs/>
                <w:sz w:val="24"/>
                <w:szCs w:val="24"/>
                <w:lang w:val="kk-KZ" w:eastAsia="ru-RU"/>
              </w:rPr>
              <w:t xml:space="preserve"> Қозғалыс</w:t>
            </w:r>
          </w:p>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p>
        </w:tc>
        <w:tc>
          <w:tcPr>
            <w:tcW w:w="2988" w:type="pct"/>
            <w:gridSpan w:val="4"/>
          </w:tcPr>
          <w:p w:rsidR="00B57768" w:rsidRPr="00B57768" w:rsidRDefault="00B57768" w:rsidP="00B57768">
            <w:pPr>
              <w:spacing w:after="0"/>
              <w:contextualSpacing/>
              <w:outlineLvl w:val="2"/>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sz w:val="24"/>
                <w:szCs w:val="24"/>
                <w:lang w:val="kk-KZ" w:eastAsia="ru-RU"/>
              </w:rPr>
              <w:t xml:space="preserve">Мектеп: </w:t>
            </w:r>
            <w:r w:rsidRPr="00B57768">
              <w:rPr>
                <w:rFonts w:ascii="Times New Roman" w:eastAsia="Times New Roman" w:hAnsi="Times New Roman" w:cs="Times New Roman"/>
                <w:b/>
                <w:sz w:val="24"/>
                <w:szCs w:val="24"/>
                <w:lang w:val="kk-KZ" w:bidi="en-US"/>
              </w:rPr>
              <w:t xml:space="preserve"> </w:t>
            </w:r>
            <w:r w:rsidRPr="00B57768">
              <w:rPr>
                <w:rFonts w:ascii="Times New Roman" w:eastAsia="Times New Roman" w:hAnsi="Times New Roman" w:cs="Times New Roman"/>
                <w:b/>
                <w:sz w:val="24"/>
                <w:szCs w:val="24"/>
                <w:lang w:val="kk-KZ" w:eastAsia="ru-RU"/>
              </w:rPr>
              <w:t>Қостанай қаласы әкімдігінің білім бөлімінің  №28 мектеп - гимназиясы ММ</w:t>
            </w:r>
          </w:p>
        </w:tc>
      </w:tr>
      <w:tr w:rsidR="00B57768" w:rsidRPr="00B57768" w:rsidTr="00B57768">
        <w:trPr>
          <w:cantSplit/>
          <w:trHeight w:val="307"/>
        </w:trPr>
        <w:tc>
          <w:tcPr>
            <w:tcW w:w="2012" w:type="pct"/>
            <w:gridSpan w:val="3"/>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Күні: </w:t>
            </w:r>
          </w:p>
        </w:tc>
        <w:tc>
          <w:tcPr>
            <w:tcW w:w="2988" w:type="pct"/>
            <w:gridSpan w:val="4"/>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Мұғалімнің аты-жөні: Есенова Э.Е.</w:t>
            </w:r>
          </w:p>
        </w:tc>
      </w:tr>
      <w:tr w:rsidR="00B57768" w:rsidRPr="00B57768" w:rsidTr="00B57768">
        <w:trPr>
          <w:cantSplit/>
          <w:trHeight w:val="412"/>
        </w:trPr>
        <w:tc>
          <w:tcPr>
            <w:tcW w:w="2012" w:type="pct"/>
            <w:gridSpan w:val="3"/>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Сынып: 8</w:t>
            </w:r>
          </w:p>
        </w:tc>
        <w:tc>
          <w:tcPr>
            <w:tcW w:w="2016" w:type="pct"/>
            <w:gridSpan w:val="3"/>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Қатысушылар саны: </w:t>
            </w:r>
          </w:p>
        </w:tc>
        <w:tc>
          <w:tcPr>
            <w:tcW w:w="973" w:type="pct"/>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Қатыспағандар:</w:t>
            </w:r>
          </w:p>
        </w:tc>
      </w:tr>
      <w:tr w:rsidR="00B57768" w:rsidRPr="00B57768" w:rsidTr="00B57768">
        <w:trPr>
          <w:cantSplit/>
          <w:trHeight w:val="412"/>
        </w:trPr>
        <w:tc>
          <w:tcPr>
            <w:tcW w:w="2012" w:type="pct"/>
            <w:gridSpan w:val="3"/>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Сабақтың тақырыбы</w:t>
            </w:r>
          </w:p>
        </w:tc>
        <w:tc>
          <w:tcPr>
            <w:tcW w:w="2988" w:type="pct"/>
            <w:gridSpan w:val="4"/>
          </w:tcPr>
          <w:p w:rsidR="00B57768" w:rsidRPr="00B57768" w:rsidRDefault="00B57768" w:rsidP="00B57768">
            <w:pPr>
              <w:spacing w:after="0"/>
              <w:contextualSpacing/>
              <w:outlineLvl w:val="2"/>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Адам қаңқасының құрылысы. (жаңа тақырыпты меңгерту)</w:t>
            </w:r>
          </w:p>
        </w:tc>
      </w:tr>
      <w:tr w:rsidR="00B57768" w:rsidRPr="00B57768" w:rsidTr="00B57768">
        <w:trPr>
          <w:cantSplit/>
        </w:trPr>
        <w:tc>
          <w:tcPr>
            <w:tcW w:w="2078" w:type="pct"/>
            <w:gridSpan w:val="4"/>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Осы сабақ арқылы жүзеге асырылатын оқу мақсаттары </w:t>
            </w:r>
          </w:p>
        </w:tc>
        <w:tc>
          <w:tcPr>
            <w:tcW w:w="2922" w:type="pct"/>
            <w:gridSpan w:val="3"/>
          </w:tcPr>
          <w:p w:rsidR="00B57768" w:rsidRPr="00B57768" w:rsidRDefault="00B57768" w:rsidP="00B57768">
            <w:pPr>
              <w:spacing w:after="0"/>
              <w:jc w:val="both"/>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8.1.6.1 тірек – қимыл жүйесінің қызметтерін сипаттау</w:t>
            </w:r>
          </w:p>
        </w:tc>
      </w:tr>
      <w:tr w:rsidR="00B57768" w:rsidRPr="00B57768" w:rsidTr="00B57768">
        <w:trPr>
          <w:cantSplit/>
          <w:trHeight w:val="603"/>
        </w:trPr>
        <w:tc>
          <w:tcPr>
            <w:tcW w:w="2078" w:type="pct"/>
            <w:gridSpan w:val="4"/>
          </w:tcPr>
          <w:p w:rsidR="00B57768" w:rsidRPr="00B57768" w:rsidRDefault="00B57768" w:rsidP="00B57768">
            <w:pPr>
              <w:spacing w:after="0"/>
              <w:ind w:left="-468" w:firstLine="468"/>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Сабақтың мақсаттары</w:t>
            </w:r>
          </w:p>
        </w:tc>
        <w:tc>
          <w:tcPr>
            <w:tcW w:w="2922" w:type="pct"/>
            <w:gridSpan w:val="3"/>
          </w:tcPr>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-Тірек – қимыл жүйесінің маңызын анықтайды.</w:t>
            </w:r>
          </w:p>
          <w:p w:rsidR="00B57768" w:rsidRPr="00B57768" w:rsidRDefault="00B57768" w:rsidP="00B57768">
            <w:pPr>
              <w:widowControl w:val="0"/>
              <w:spacing w:after="0" w:line="240" w:lineRule="auto"/>
              <w:contextualSpacing/>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-Адам қаңқасының бөлімдерін анықтап,құрылысын сипаттайды.</w:t>
            </w:r>
          </w:p>
          <w:p w:rsidR="00B57768" w:rsidRPr="00B57768" w:rsidRDefault="00B57768" w:rsidP="00B57768">
            <w:pPr>
              <w:widowControl w:val="0"/>
              <w:spacing w:after="0" w:line="240" w:lineRule="auto"/>
              <w:contextualSpacing/>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-Тірек-қимыл жүйесінің құрылысы мен қызметін байланыстырып түсіндіреді.</w:t>
            </w:r>
          </w:p>
        </w:tc>
      </w:tr>
      <w:tr w:rsidR="00B57768" w:rsidRPr="00B57768" w:rsidTr="00B57768">
        <w:trPr>
          <w:cantSplit/>
          <w:trHeight w:val="603"/>
        </w:trPr>
        <w:tc>
          <w:tcPr>
            <w:tcW w:w="2078" w:type="pct"/>
            <w:gridSpan w:val="4"/>
          </w:tcPr>
          <w:p w:rsidR="00B57768" w:rsidRPr="00B57768" w:rsidRDefault="00B57768" w:rsidP="00B57768">
            <w:pPr>
              <w:spacing w:after="0"/>
              <w:ind w:left="-468" w:firstLine="468"/>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Бағалау критерийлері</w:t>
            </w:r>
          </w:p>
        </w:tc>
        <w:tc>
          <w:tcPr>
            <w:tcW w:w="2922" w:type="pct"/>
            <w:gridSpan w:val="3"/>
          </w:tcPr>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-Тірек – қимыл жүйесінің маңызын сипаттайды.</w:t>
            </w:r>
          </w:p>
          <w:p w:rsidR="00B57768" w:rsidRPr="00B57768" w:rsidRDefault="00B57768" w:rsidP="00B57768">
            <w:pPr>
              <w:widowControl w:val="0"/>
              <w:spacing w:after="0" w:line="240" w:lineRule="auto"/>
              <w:contextualSpacing/>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-Адам қаңқасының бөлімдерін анықтап,құрылысын сипаттайды.</w:t>
            </w:r>
          </w:p>
          <w:p w:rsidR="00B57768" w:rsidRPr="00B57768" w:rsidRDefault="00B57768" w:rsidP="00B57768">
            <w:pPr>
              <w:widowControl w:val="0"/>
              <w:spacing w:after="0" w:line="240" w:lineRule="auto"/>
              <w:contextualSpacing/>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-Тірек-қимыл жүйесінің құрылысы мен қызметін өзара байланыстырады.</w:t>
            </w:r>
          </w:p>
        </w:tc>
      </w:tr>
      <w:tr w:rsidR="00B57768" w:rsidRPr="00B57768" w:rsidTr="00B57768">
        <w:trPr>
          <w:cantSplit/>
          <w:trHeight w:val="603"/>
        </w:trPr>
        <w:tc>
          <w:tcPr>
            <w:tcW w:w="2078" w:type="pct"/>
            <w:gridSpan w:val="4"/>
          </w:tcPr>
          <w:p w:rsidR="00B57768" w:rsidRPr="00B57768" w:rsidRDefault="00B57768" w:rsidP="00B57768">
            <w:pPr>
              <w:spacing w:after="0"/>
              <w:ind w:left="-468" w:firstLine="468"/>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Тілдік мақсаттар </w:t>
            </w:r>
          </w:p>
        </w:tc>
        <w:tc>
          <w:tcPr>
            <w:tcW w:w="2922" w:type="pct"/>
            <w:gridSpan w:val="3"/>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Оқушылар: </w:t>
            </w:r>
          </w:p>
          <w:p w:rsidR="00B57768" w:rsidRPr="00B57768" w:rsidRDefault="00B57768" w:rsidP="00B57768">
            <w:pPr>
              <w:spacing w:before="60" w:after="6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Кілт сөз бен суретті сәйкестендіріп, мағынасын ашады.</w:t>
            </w:r>
          </w:p>
          <w:p w:rsidR="00B57768" w:rsidRPr="00B57768" w:rsidRDefault="00B57768" w:rsidP="00B57768">
            <w:pPr>
              <w:spacing w:before="60" w:after="6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Қаңқаның  құрылысы мен қызметін ауызша сипаттай алады.</w:t>
            </w:r>
          </w:p>
          <w:p w:rsidR="00B57768" w:rsidRPr="00B57768" w:rsidRDefault="00B57768" w:rsidP="00B57768">
            <w:pPr>
              <w:spacing w:before="60" w:after="6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Тірек –қимыл жүйес інің қызметі мен маңызын ауызша жазбаша сипаттай алады.</w:t>
            </w: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contextualSpacing/>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 xml:space="preserve">Пәнге қатысты лексика мен терминология: </w:t>
            </w:r>
          </w:p>
          <w:p w:rsidR="00B57768" w:rsidRPr="00B57768" w:rsidRDefault="00B57768" w:rsidP="00B57768">
            <w:pPr>
              <w:spacing w:before="60" w:after="60" w:line="260" w:lineRule="exact"/>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w:t>
            </w:r>
            <w:r w:rsidRPr="00B57768">
              <w:rPr>
                <w:rFonts w:ascii="Times New Roman" w:eastAsia="Times New Roman" w:hAnsi="Times New Roman" w:cs="Times New Roman"/>
                <w:bCs/>
                <w:sz w:val="24"/>
                <w:szCs w:val="24"/>
                <w:lang w:val="kk-KZ" w:eastAsia="ru-RU"/>
              </w:rPr>
              <w:t xml:space="preserve"> </w:t>
            </w:r>
            <w:r w:rsidRPr="00B57768">
              <w:rPr>
                <w:rFonts w:ascii="Times New Roman" w:eastAsia="Times New Roman" w:hAnsi="Times New Roman" w:cs="Times New Roman"/>
                <w:sz w:val="24"/>
                <w:szCs w:val="24"/>
                <w:lang w:val="kk-KZ" w:eastAsia="ru-RU"/>
              </w:rPr>
              <w:t>Сүйек, бұлшық ет, тарамыс, сіңір қаңқа, бас сүйек, жақ,  бұғана, жауырын, қабырға, төс, омыртқа, шынтақ сүйегі, жамбас, сегізкөз, құйымшақ, білек сүйек, алақан сүйегі, ортан жілік), асықты жілік,  шыбық сүйек, жіліншік сүйегі, толарсақ , табан, башпай сүйектері</w:t>
            </w:r>
          </w:p>
          <w:p w:rsidR="00B57768" w:rsidRPr="00B57768" w:rsidRDefault="00B57768" w:rsidP="00B57768">
            <w:pPr>
              <w:spacing w:after="0"/>
              <w:contextualSpacing/>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 xml:space="preserve">Диалог құруға /жазылымға қажетті  сөздер топтамасы: </w:t>
            </w:r>
          </w:p>
          <w:p w:rsidR="00B57768" w:rsidRPr="00B57768" w:rsidRDefault="00B57768" w:rsidP="00B5776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Сүйектер ........қамтамасыз етеді. … </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Сүйектер</w:t>
            </w:r>
            <w:r w:rsidRPr="00B57768">
              <w:rPr>
                <w:rFonts w:ascii="Times New Roman" w:eastAsia="Times New Roman" w:hAnsi="Times New Roman" w:cs="Times New Roman"/>
                <w:sz w:val="24"/>
                <w:szCs w:val="24"/>
                <w:lang w:val="kk-KZ" w:eastAsia="ru-RU"/>
              </w:rPr>
              <w:tab/>
              <w:t>… қорғау</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ab/>
              <w:t>… тірек</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ab/>
              <w:t>… тіреу</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Қаңқаның ... бөлімі болады.</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Иық белдеуіне...жатады.</w:t>
            </w:r>
          </w:p>
          <w:p w:rsidR="00B57768" w:rsidRPr="00B57768" w:rsidRDefault="00B57768" w:rsidP="00B57768">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Жамбас белдеуіне...жатады.</w:t>
            </w:r>
          </w:p>
          <w:p w:rsidR="00B57768" w:rsidRPr="00B57768" w:rsidRDefault="00B57768" w:rsidP="00B57768">
            <w:pPr>
              <w:spacing w:after="0"/>
              <w:rPr>
                <w:rFonts w:ascii="Times New Roman" w:eastAsia="Calibri" w:hAnsi="Times New Roman" w:cs="Times New Roman"/>
                <w:sz w:val="24"/>
                <w:szCs w:val="24"/>
                <w:lang w:val="kk-KZ"/>
              </w:rPr>
            </w:pPr>
          </w:p>
        </w:tc>
      </w:tr>
      <w:tr w:rsidR="00B57768" w:rsidRPr="00B57768" w:rsidTr="00B57768">
        <w:trPr>
          <w:cantSplit/>
          <w:trHeight w:val="603"/>
        </w:trPr>
        <w:tc>
          <w:tcPr>
            <w:tcW w:w="2078" w:type="pct"/>
            <w:gridSpan w:val="4"/>
          </w:tcPr>
          <w:p w:rsidR="00B57768" w:rsidRPr="00B57768" w:rsidRDefault="00B57768" w:rsidP="00B57768">
            <w:pPr>
              <w:spacing w:after="0"/>
              <w:ind w:left="-468" w:firstLine="468"/>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lastRenderedPageBreak/>
              <w:t>Құндылықтарды дарыту</w:t>
            </w:r>
          </w:p>
        </w:tc>
        <w:tc>
          <w:tcPr>
            <w:tcW w:w="2922" w:type="pct"/>
            <w:gridSpan w:val="3"/>
          </w:tcPr>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Оқу тапсырмасын орындау кезде қоғамдық өмірге дайын болу, өзін бақылауда ұстай білу, бәсекеге қабілетті бола білу құндылықтары дамытылады.</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Жазбаша жұмыстар арқылы академиялық шыншылдық, нақтылық, өзін өзі реттей білу құндылықтары дамытылады.</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Ауызша жұмыстар арқылы ойды реттей білу, сенімділік, дәлелдерді қолдана білу құндылықтары дамытылады.</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Моделдеу арқылы креативтілік, жаңашылдық, тапқырлық, таңдау жасай білу, ризашылық білдіру, ынтымақтастықта бола білу, бейімділік құндылықтары дамытылады.</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Таныстырылым кезінде өзіне деген сенімділіқ, талдау жасау, ойды жинақтау, идеяларды үйлестіру тыңдаушылармен байланыс орнату құндылықтары дамытылады.</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Жеке жұмыс кезінде өзіне деген сенімділік, өзін-өзі көрсету құндылықтары дамытылады. </w:t>
            </w:r>
          </w:p>
          <w:p w:rsidR="00B57768" w:rsidRPr="00B57768" w:rsidRDefault="00B57768" w:rsidP="00B57768">
            <w:pPr>
              <w:spacing w:after="0" w:line="240" w:lineRule="auto"/>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Топтық немесе жұптық жұмыс кезінде ортақ іс артқаруда ынтымақтастықта бола білу, жаһандық азаматтық, өз оқуына жауапкершілікпен қарау, сынға алу, ортақ пайдалану құндылықтары дамытылады. </w:t>
            </w:r>
          </w:p>
        </w:tc>
      </w:tr>
      <w:tr w:rsidR="00B57768" w:rsidRPr="00B57768" w:rsidTr="00B57768">
        <w:trPr>
          <w:cantSplit/>
          <w:trHeight w:val="603"/>
        </w:trPr>
        <w:tc>
          <w:tcPr>
            <w:tcW w:w="2078" w:type="pct"/>
            <w:gridSpan w:val="4"/>
          </w:tcPr>
          <w:p w:rsidR="00B57768" w:rsidRPr="00B57768" w:rsidRDefault="00B57768" w:rsidP="00B57768">
            <w:pPr>
              <w:spacing w:after="0"/>
              <w:ind w:left="-468" w:firstLine="468"/>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Пәнаралық байланыс</w:t>
            </w:r>
          </w:p>
        </w:tc>
        <w:tc>
          <w:tcPr>
            <w:tcW w:w="2922" w:type="pct"/>
            <w:gridSpan w:val="3"/>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Адам қаңқасындағы сүйектердің орналасу бұрыштары, қозғалу бағыттары  туралы қарастырылғанда физика пәнімен байланыс орнатылады.</w:t>
            </w:r>
          </w:p>
        </w:tc>
      </w:tr>
      <w:tr w:rsidR="00B57768" w:rsidRPr="00B57768" w:rsidTr="00B57768">
        <w:trPr>
          <w:cantSplit/>
        </w:trPr>
        <w:tc>
          <w:tcPr>
            <w:tcW w:w="2078" w:type="pct"/>
            <w:gridSpan w:val="4"/>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Алдыңғы білім</w:t>
            </w:r>
          </w:p>
        </w:tc>
        <w:tc>
          <w:tcPr>
            <w:tcW w:w="2922" w:type="pct"/>
            <w:gridSpan w:val="3"/>
          </w:tcPr>
          <w:p w:rsidR="00B57768" w:rsidRPr="00B57768" w:rsidRDefault="00B57768" w:rsidP="00B57768">
            <w:pPr>
              <w:spacing w:after="0"/>
              <w:contextualSpacing/>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ru-RU"/>
              </w:rPr>
              <w:t xml:space="preserve">6-сыныпта </w:t>
            </w:r>
            <w:r w:rsidRPr="00B57768">
              <w:rPr>
                <w:rFonts w:ascii="Times New Roman" w:eastAsia="Times New Roman" w:hAnsi="Times New Roman" w:cs="Times New Roman"/>
                <w:sz w:val="24"/>
                <w:szCs w:val="24"/>
                <w:lang w:val="kk-KZ"/>
              </w:rPr>
              <w:t xml:space="preserve">«Жаратылыстану» курсынан оқушылар адамның сүйектерінің бөлімдерін және қозғалысты басқаратын бұлшықеттердің ролін, </w:t>
            </w:r>
            <w:r w:rsidRPr="00B57768">
              <w:rPr>
                <w:rFonts w:ascii="Times New Roman" w:eastAsia="Times New Roman" w:hAnsi="Times New Roman" w:cs="Times New Roman"/>
                <w:sz w:val="24"/>
                <w:szCs w:val="24"/>
                <w:lang w:val="kk-KZ" w:eastAsia="ru-RU"/>
              </w:rPr>
              <w:t>қозғалыстың тірі ағзаларға ортақ қасиет екенін, 7-сыныптан омыртқалы және омыртқасыз жануарлардың қозғалыс мүшелерін,</w:t>
            </w:r>
            <w:r w:rsidRPr="00B57768">
              <w:rPr>
                <w:rFonts w:ascii="Times New Roman" w:eastAsia="Times New Roman" w:hAnsi="Times New Roman" w:cs="Times New Roman"/>
                <w:sz w:val="24"/>
                <w:szCs w:val="24"/>
                <w:lang w:val="kk-KZ"/>
              </w:rPr>
              <w:t xml:space="preserve"> қозғалыстың жануарлар мен өсімдіктер үшін маңызын біледі.</w:t>
            </w:r>
          </w:p>
        </w:tc>
      </w:tr>
      <w:tr w:rsidR="00B57768" w:rsidRPr="00B57768" w:rsidTr="00B57768">
        <w:trPr>
          <w:trHeight w:val="177"/>
        </w:trPr>
        <w:tc>
          <w:tcPr>
            <w:tcW w:w="5000" w:type="pct"/>
            <w:gridSpan w:val="7"/>
          </w:tcPr>
          <w:p w:rsidR="00B57768" w:rsidRPr="00B57768" w:rsidRDefault="00B57768" w:rsidP="00B57768">
            <w:pPr>
              <w:spacing w:after="0"/>
              <w:contextualSpacing/>
              <w:rPr>
                <w:rFonts w:ascii="Times New Roman" w:eastAsia="Times New Roman" w:hAnsi="Times New Roman" w:cs="Times New Roman"/>
                <w:color w:val="000000"/>
                <w:sz w:val="24"/>
                <w:szCs w:val="24"/>
                <w:lang w:val="kk-KZ" w:eastAsia="ru-RU"/>
              </w:rPr>
            </w:pPr>
            <w:r w:rsidRPr="00B57768">
              <w:rPr>
                <w:rFonts w:ascii="Times New Roman" w:eastAsia="Times New Roman" w:hAnsi="Times New Roman" w:cs="Times New Roman"/>
                <w:color w:val="000000"/>
                <w:sz w:val="24"/>
                <w:szCs w:val="24"/>
                <w:lang w:val="kk-KZ" w:eastAsia="ru-RU"/>
              </w:rPr>
              <w:t>Сабақ барысы</w:t>
            </w:r>
          </w:p>
        </w:tc>
      </w:tr>
      <w:tr w:rsidR="00B57768" w:rsidRPr="00B57768" w:rsidTr="00B57768">
        <w:trPr>
          <w:trHeight w:val="528"/>
        </w:trPr>
        <w:tc>
          <w:tcPr>
            <w:tcW w:w="1078" w:type="pct"/>
            <w:gridSpan w:val="2"/>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Сабақ қезеңдері </w:t>
            </w:r>
          </w:p>
        </w:tc>
        <w:tc>
          <w:tcPr>
            <w:tcW w:w="2949" w:type="pct"/>
            <w:gridSpan w:val="4"/>
          </w:tcPr>
          <w:p w:rsidR="00B57768" w:rsidRPr="00B57768" w:rsidRDefault="00B57768" w:rsidP="00B57768">
            <w:pPr>
              <w:spacing w:after="0"/>
              <w:contextualSpacing/>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Жоспарланған іс-әрекеттер</w:t>
            </w:r>
          </w:p>
        </w:tc>
        <w:tc>
          <w:tcPr>
            <w:tcW w:w="973" w:type="pct"/>
          </w:tcPr>
          <w:p w:rsidR="00B57768" w:rsidRPr="00B57768" w:rsidRDefault="00B57768" w:rsidP="00B57768">
            <w:pPr>
              <w:spacing w:before="120" w:after="12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Оқыту көздері мен ресурстар </w:t>
            </w:r>
          </w:p>
        </w:tc>
      </w:tr>
      <w:tr w:rsidR="00B57768" w:rsidRPr="00B57768" w:rsidTr="00B57768">
        <w:trPr>
          <w:trHeight w:val="224"/>
        </w:trPr>
        <w:tc>
          <w:tcPr>
            <w:tcW w:w="5000" w:type="pct"/>
            <w:gridSpan w:val="7"/>
          </w:tcPr>
          <w:p w:rsidR="00B57768" w:rsidRPr="00B57768" w:rsidRDefault="00B57768" w:rsidP="00B57768">
            <w:pPr>
              <w:spacing w:after="0"/>
              <w:contextualSpacing/>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sz w:val="24"/>
                <w:szCs w:val="24"/>
                <w:lang w:val="kk-KZ" w:eastAsia="en-GB"/>
              </w:rPr>
              <w:t xml:space="preserve"> </w:t>
            </w:r>
            <w:r w:rsidRPr="00B57768">
              <w:rPr>
                <w:rFonts w:ascii="Times New Roman" w:eastAsia="Times New Roman" w:hAnsi="Times New Roman" w:cs="Times New Roman"/>
                <w:sz w:val="24"/>
                <w:szCs w:val="24"/>
                <w:lang w:val="kk-KZ" w:eastAsia="ru-RU"/>
              </w:rPr>
              <w:t xml:space="preserve"> </w:t>
            </w:r>
            <w:r w:rsidRPr="00B57768">
              <w:rPr>
                <w:rFonts w:ascii="Times New Roman" w:eastAsia="Times New Roman" w:hAnsi="Times New Roman" w:cs="Times New Roman"/>
                <w:b/>
                <w:sz w:val="24"/>
                <w:szCs w:val="24"/>
                <w:lang w:val="kk-KZ" w:eastAsia="ru-RU"/>
              </w:rPr>
              <w:t>Сабақтың басы</w:t>
            </w:r>
            <w:r w:rsidRPr="00B57768">
              <w:rPr>
                <w:rFonts w:ascii="Times New Roman" w:eastAsia="Times New Roman" w:hAnsi="Times New Roman" w:cs="Times New Roman"/>
                <w:b/>
                <w:sz w:val="24"/>
                <w:szCs w:val="24"/>
                <w:lang w:val="kk-KZ" w:eastAsia="en-GB"/>
              </w:rPr>
              <w:t xml:space="preserve"> </w:t>
            </w:r>
          </w:p>
        </w:tc>
      </w:tr>
      <w:tr w:rsidR="00B57768" w:rsidRPr="00B57768" w:rsidTr="00B57768">
        <w:trPr>
          <w:trHeight w:val="1969"/>
        </w:trPr>
        <w:tc>
          <w:tcPr>
            <w:tcW w:w="1078" w:type="pct"/>
            <w:gridSpan w:val="2"/>
          </w:tcPr>
          <w:p w:rsidR="00B57768" w:rsidRPr="00B57768" w:rsidRDefault="00B57768" w:rsidP="00B57768">
            <w:pPr>
              <w:spacing w:after="0"/>
              <w:contextualSpacing/>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en-GB"/>
              </w:rPr>
              <w:t>0-5 мин</w:t>
            </w:r>
          </w:p>
          <w:p w:rsidR="00B57768" w:rsidRPr="00B57768" w:rsidRDefault="00B57768" w:rsidP="00B57768">
            <w:pPr>
              <w:spacing w:after="0"/>
              <w:contextualSpacing/>
              <w:rPr>
                <w:rFonts w:ascii="Times New Roman" w:eastAsia="Times New Roman" w:hAnsi="Times New Roman" w:cs="Times New Roman"/>
                <w:sz w:val="24"/>
                <w:szCs w:val="24"/>
                <w:lang w:val="kk-KZ" w:eastAsia="en-GB"/>
              </w:rPr>
            </w:pPr>
          </w:p>
        </w:tc>
        <w:tc>
          <w:tcPr>
            <w:tcW w:w="2949" w:type="pct"/>
            <w:gridSpan w:val="4"/>
          </w:tcPr>
          <w:p w:rsidR="00B57768" w:rsidRPr="00B57768" w:rsidRDefault="00B57768" w:rsidP="00B57768">
            <w:pPr>
              <w:spacing w:before="60" w:after="60" w:line="260" w:lineRule="exact"/>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1.Ұйымдастыру кезеңі.</w:t>
            </w:r>
          </w:p>
          <w:p w:rsidR="00B57768" w:rsidRPr="00B57768" w:rsidRDefault="00B57768" w:rsidP="00B57768">
            <w:pPr>
              <w:spacing w:before="60" w:after="60" w:line="260" w:lineRule="exact"/>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(оқушылармен амандасу, жағымды оқу атмосферасын қалыптастыру).</w:t>
            </w:r>
          </w:p>
          <w:p w:rsidR="00B57768" w:rsidRPr="00B57768" w:rsidRDefault="00B57768" w:rsidP="00B57768">
            <w:pPr>
              <w:spacing w:before="60" w:after="60" w:line="260" w:lineRule="exact"/>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«Суретші» әдісі арқылы жағымды ахуал қалыптастыру.</w:t>
            </w:r>
          </w:p>
          <w:p w:rsidR="00B57768" w:rsidRPr="00B57768" w:rsidRDefault="00B57768" w:rsidP="00B57768">
            <w:pPr>
              <w:spacing w:before="60" w:after="60" w:line="260" w:lineRule="exact"/>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Оқушылар екі адамнан жұптасып, қарама – қарсы тұрады. Бір – бірімен құшақтасқан күйі бірінің арқасына бірі ақ парақ қойып сурет салады. Осы суретті бір-біріне сыйға тартады.</w:t>
            </w:r>
          </w:p>
          <w:p w:rsidR="00B57768" w:rsidRPr="00B57768" w:rsidRDefault="00B57768" w:rsidP="00B57768">
            <w:pPr>
              <w:spacing w:before="60" w:after="60" w:line="260" w:lineRule="exact"/>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Сурет арқылы сабақ тақырыбын,мақсатын ашу: Оқушылардан адамның тірек –қимыл жүйесінің </w:t>
            </w:r>
            <w:r w:rsidRPr="00B57768">
              <w:rPr>
                <w:rFonts w:ascii="Times New Roman" w:eastAsia="Times New Roman" w:hAnsi="Times New Roman" w:cs="Times New Roman"/>
                <w:sz w:val="24"/>
                <w:szCs w:val="24"/>
                <w:lang w:val="kk-KZ" w:eastAsia="ru-RU"/>
              </w:rPr>
              <w:lastRenderedPageBreak/>
              <w:t>қызметтері көрсетілген сызбаны пайдалана отырып, қаңқаның маңызы неде, бұл қандай мүшелер жүйесіне жатады деп талқылау жүргізу арқылы сабақтың тақырыбы мен мақсаттары ашылады.</w:t>
            </w:r>
            <w:r w:rsidRPr="00B57768">
              <w:rPr>
                <w:rFonts w:ascii="Times New Roman" w:eastAsia="Times New Roman" w:hAnsi="Times New Roman" w:cs="Times New Roman"/>
                <w:b/>
                <w:sz w:val="24"/>
                <w:szCs w:val="24"/>
                <w:lang w:val="kk-KZ"/>
              </w:rPr>
              <w:t xml:space="preserve"> </w:t>
            </w:r>
          </w:p>
        </w:tc>
        <w:tc>
          <w:tcPr>
            <w:tcW w:w="973" w:type="pct"/>
          </w:tcPr>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lastRenderedPageBreak/>
              <w:t xml:space="preserve"> 1 -2</w:t>
            </w:r>
            <w:r w:rsidRPr="00B57768">
              <w:rPr>
                <w:rFonts w:ascii="Times New Roman" w:eastAsia="Times New Roman" w:hAnsi="Times New Roman" w:cs="Times New Roman"/>
                <w:sz w:val="24"/>
                <w:szCs w:val="24"/>
                <w:lang w:val="en-US" w:eastAsia="ru-RU"/>
              </w:rPr>
              <w:t xml:space="preserve"> </w:t>
            </w:r>
            <w:r w:rsidRPr="00B57768">
              <w:rPr>
                <w:rFonts w:ascii="Times New Roman" w:eastAsia="Times New Roman" w:hAnsi="Times New Roman" w:cs="Times New Roman"/>
                <w:sz w:val="24"/>
                <w:szCs w:val="24"/>
                <w:lang w:val="kk-KZ" w:eastAsia="ru-RU"/>
              </w:rPr>
              <w:t xml:space="preserve"> слайдтар </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w:t>
            </w:r>
          </w:p>
        </w:tc>
      </w:tr>
      <w:tr w:rsidR="00B57768" w:rsidRPr="00B57768" w:rsidTr="00B57768">
        <w:trPr>
          <w:trHeight w:val="309"/>
        </w:trPr>
        <w:tc>
          <w:tcPr>
            <w:tcW w:w="5000" w:type="pct"/>
            <w:gridSpan w:val="7"/>
          </w:tcPr>
          <w:p w:rsidR="00B57768" w:rsidRPr="00B57768" w:rsidRDefault="00B57768" w:rsidP="00B57768">
            <w:pPr>
              <w:spacing w:after="0"/>
              <w:rPr>
                <w:rFonts w:ascii="Times New Roman" w:eastAsia="Times New Roman" w:hAnsi="Times New Roman" w:cs="Times New Roman"/>
                <w:b/>
                <w:bCs/>
                <w:sz w:val="24"/>
                <w:szCs w:val="24"/>
                <w:lang w:val="kk-KZ" w:eastAsia="en-GB"/>
              </w:rPr>
            </w:pPr>
            <w:r w:rsidRPr="00B57768">
              <w:rPr>
                <w:rFonts w:ascii="Times New Roman" w:eastAsia="Times New Roman" w:hAnsi="Times New Roman" w:cs="Times New Roman"/>
                <w:b/>
                <w:sz w:val="24"/>
                <w:szCs w:val="24"/>
                <w:lang w:val="kk-KZ" w:eastAsia="ru-RU"/>
              </w:rPr>
              <w:lastRenderedPageBreak/>
              <w:t>Сабақтың ортасы</w:t>
            </w:r>
          </w:p>
        </w:tc>
      </w:tr>
      <w:tr w:rsidR="00B57768" w:rsidRPr="00B57768" w:rsidTr="00B57768">
        <w:trPr>
          <w:trHeight w:val="790"/>
        </w:trPr>
        <w:tc>
          <w:tcPr>
            <w:tcW w:w="1074" w:type="pct"/>
          </w:tcPr>
          <w:p w:rsidR="00B57768" w:rsidRPr="00B57768" w:rsidRDefault="00B57768" w:rsidP="00B57768">
            <w:pPr>
              <w:spacing w:after="0"/>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ru-RU"/>
              </w:rPr>
              <w:t>5-15</w:t>
            </w:r>
            <w:r w:rsidRPr="00B57768">
              <w:rPr>
                <w:rFonts w:ascii="Times New Roman" w:eastAsia="Times New Roman" w:hAnsi="Times New Roman" w:cs="Times New Roman"/>
                <w:sz w:val="24"/>
                <w:szCs w:val="24"/>
                <w:lang w:val="kk-KZ" w:eastAsia="en-GB"/>
              </w:rPr>
              <w:t xml:space="preserve"> мин</w:t>
            </w: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en-GB"/>
              </w:rPr>
              <w:t>15-25 мин</w:t>
            </w: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p>
          <w:p w:rsidR="00B57768" w:rsidRPr="00B57768" w:rsidRDefault="00B57768" w:rsidP="00B57768">
            <w:pPr>
              <w:spacing w:after="0"/>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en-GB"/>
              </w:rPr>
              <w:t xml:space="preserve">25-35 мин </w:t>
            </w:r>
          </w:p>
        </w:tc>
        <w:tc>
          <w:tcPr>
            <w:tcW w:w="2953" w:type="pct"/>
            <w:gridSpan w:val="5"/>
          </w:tcPr>
          <w:p w:rsidR="00B57768" w:rsidRPr="00B57768" w:rsidRDefault="00B57768" w:rsidP="00B57768">
            <w:pPr>
              <w:spacing w:before="60" w:after="60"/>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bCs/>
                <w:sz w:val="24"/>
                <w:szCs w:val="24"/>
                <w:lang w:val="kk-KZ"/>
              </w:rPr>
              <w:t>Тапсырма №1</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bCs/>
                <w:sz w:val="24"/>
                <w:szCs w:val="24"/>
                <w:lang w:val="kk-KZ"/>
              </w:rPr>
              <w:t>Сабақ мақсаты:</w:t>
            </w:r>
            <w:r w:rsidRPr="00B57768">
              <w:rPr>
                <w:rFonts w:ascii="Times New Roman" w:eastAsia="Times New Roman" w:hAnsi="Times New Roman" w:cs="Times New Roman"/>
                <w:bCs/>
                <w:sz w:val="24"/>
                <w:szCs w:val="24"/>
                <w:lang w:val="kk-KZ"/>
              </w:rPr>
              <w:t xml:space="preserve"> </w:t>
            </w:r>
            <w:r w:rsidRPr="00B57768">
              <w:rPr>
                <w:rFonts w:ascii="Times New Roman" w:eastAsia="Times New Roman" w:hAnsi="Times New Roman" w:cs="Times New Roman"/>
                <w:sz w:val="24"/>
                <w:szCs w:val="24"/>
                <w:lang w:val="kk-KZ"/>
              </w:rPr>
              <w:t>тірек – қимыл жүйесінің маңызын анықтайды.</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Бағалау критерийі:</w:t>
            </w:r>
            <w:r w:rsidRPr="00B57768">
              <w:rPr>
                <w:rFonts w:ascii="Times New Roman" w:eastAsia="Times New Roman" w:hAnsi="Times New Roman" w:cs="Times New Roman"/>
                <w:sz w:val="24"/>
                <w:szCs w:val="24"/>
                <w:lang w:val="kk-KZ"/>
              </w:rPr>
              <w:t xml:space="preserve"> тірек – қимыл жүйесінің маңызын сипаттайды.</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Ойлау дағдысы:</w:t>
            </w:r>
            <w:r w:rsidRPr="00B57768">
              <w:rPr>
                <w:rFonts w:ascii="Times New Roman" w:eastAsia="Times New Roman" w:hAnsi="Times New Roman" w:cs="Times New Roman"/>
                <w:sz w:val="24"/>
                <w:szCs w:val="24"/>
                <w:lang w:val="kk-KZ"/>
              </w:rPr>
              <w:t xml:space="preserve"> қолдану</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 xml:space="preserve">«Қиылысу нүктесі» әдісі, топтық жұмыс. </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 xml:space="preserve">Әр ұяшықта қаңқаның қызметі мен суреттері беріледі.  Оларды сәйкестендіріп,қызметі мен құрылысы арасындағы өзара байланысты түсіндіреді.  </w:t>
            </w:r>
          </w:p>
          <w:p w:rsidR="00B57768" w:rsidRPr="00B57768" w:rsidRDefault="00B57768" w:rsidP="00B57768">
            <w:pPr>
              <w:widowControl w:val="0"/>
              <w:spacing w:after="0" w:line="240" w:lineRule="auto"/>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Дескриптор:</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-қорғау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-тірек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-қимыл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-рессорлы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-қан жасау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-метаболизм қызметін түсіндіреді.</w:t>
            </w:r>
          </w:p>
          <w:p w:rsidR="00B57768" w:rsidRPr="00B57768" w:rsidRDefault="00B57768" w:rsidP="00B57768">
            <w:pPr>
              <w:widowControl w:val="0"/>
              <w:spacing w:after="0" w:line="240" w:lineRule="auto"/>
              <w:rPr>
                <w:rFonts w:ascii="Times New Roman" w:eastAsia="Times New Roman" w:hAnsi="Times New Roman" w:cs="Times New Roman"/>
                <w:bCs/>
                <w:sz w:val="24"/>
                <w:szCs w:val="24"/>
                <w:lang w:val="kk-KZ"/>
              </w:rPr>
            </w:pPr>
            <w:r w:rsidRPr="00B57768">
              <w:rPr>
                <w:rFonts w:ascii="Times New Roman" w:eastAsia="Times New Roman" w:hAnsi="Times New Roman" w:cs="Times New Roman"/>
                <w:b/>
                <w:sz w:val="24"/>
                <w:szCs w:val="24"/>
                <w:lang w:val="kk-KZ"/>
              </w:rPr>
              <w:t>ҚБ</w:t>
            </w:r>
            <w:r w:rsidRPr="00B57768">
              <w:rPr>
                <w:rFonts w:ascii="Times New Roman" w:eastAsia="Times New Roman" w:hAnsi="Times New Roman" w:cs="Times New Roman"/>
                <w:sz w:val="24"/>
                <w:szCs w:val="24"/>
                <w:lang w:val="kk-KZ"/>
              </w:rPr>
              <w:t xml:space="preserve"> </w:t>
            </w:r>
            <w:r w:rsidRPr="00B57768">
              <w:rPr>
                <w:rFonts w:ascii="Times New Roman" w:eastAsia="Times New Roman" w:hAnsi="Times New Roman" w:cs="Times New Roman"/>
                <w:bCs/>
                <w:sz w:val="24"/>
                <w:szCs w:val="24"/>
                <w:lang w:val="kk-KZ"/>
              </w:rPr>
              <w:t xml:space="preserve">«Жұлдызды сәт» топптар бір-бірін бағалайды. </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Кері байланыс:</w:t>
            </w:r>
            <w:r w:rsidRPr="00B57768">
              <w:rPr>
                <w:rFonts w:ascii="Times New Roman" w:eastAsia="Times New Roman" w:hAnsi="Times New Roman" w:cs="Times New Roman"/>
                <w:sz w:val="24"/>
                <w:szCs w:val="24"/>
                <w:lang w:val="kk-KZ"/>
              </w:rPr>
              <w:t xml:space="preserve"> тірек – қимыл жүйесі қандай қызметтер атқарады екен?</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p>
          <w:p w:rsidR="00B57768" w:rsidRPr="00B57768" w:rsidRDefault="00B57768" w:rsidP="00B57768">
            <w:pPr>
              <w:widowControl w:val="0"/>
              <w:spacing w:after="0" w:line="240" w:lineRule="auto"/>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Тапсырма №2</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Сабақ мақсаты:</w:t>
            </w:r>
            <w:r w:rsidRPr="00B57768">
              <w:rPr>
                <w:rFonts w:ascii="Times New Roman" w:eastAsia="Times New Roman" w:hAnsi="Times New Roman" w:cs="Times New Roman"/>
                <w:sz w:val="24"/>
                <w:szCs w:val="24"/>
                <w:lang w:val="kk-KZ"/>
              </w:rPr>
              <w:t xml:space="preserve"> адам қаңқасының бөлімдерін анықтап,құрылысын сипаттайды.</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Бағалау критерийі: адам қаңқасының бөлімдерін анықтап,құрылысын сипаттайды.</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Ойлау дағдысы:</w:t>
            </w:r>
            <w:r w:rsidRPr="00B57768">
              <w:rPr>
                <w:rFonts w:ascii="Times New Roman" w:eastAsia="Times New Roman" w:hAnsi="Times New Roman" w:cs="Times New Roman"/>
                <w:sz w:val="24"/>
                <w:szCs w:val="24"/>
                <w:lang w:val="kk-KZ"/>
              </w:rPr>
              <w:t xml:space="preserve"> түсіну</w:t>
            </w:r>
          </w:p>
          <w:p w:rsidR="00B57768" w:rsidRPr="00B57768" w:rsidRDefault="00B57768" w:rsidP="00B57768">
            <w:pPr>
              <w:widowControl w:val="0"/>
              <w:spacing w:after="0" w:line="240" w:lineRule="auto"/>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bCs/>
                <w:sz w:val="24"/>
                <w:szCs w:val="24"/>
                <w:lang w:val="kk-KZ"/>
              </w:rPr>
              <w:t xml:space="preserve">  «Сюжетті кесте» әдісі. Жұппен жұмыс.</w:t>
            </w:r>
          </w:p>
          <w:p w:rsidR="00B57768" w:rsidRPr="00B57768" w:rsidRDefault="00B57768" w:rsidP="00B57768">
            <w:pPr>
              <w:widowControl w:val="0"/>
              <w:spacing w:after="0" w:line="240" w:lineRule="auto"/>
              <w:rPr>
                <w:rFonts w:ascii="Times New Roman" w:eastAsia="Times New Roman" w:hAnsi="Times New Roman" w:cs="Times New Roman"/>
                <w:bCs/>
                <w:sz w:val="24"/>
                <w:szCs w:val="24"/>
                <w:lang w:val="kk-KZ"/>
              </w:rPr>
            </w:pPr>
            <w:r w:rsidRPr="00B57768">
              <w:rPr>
                <w:rFonts w:ascii="Times New Roman" w:eastAsia="Times New Roman" w:hAnsi="Times New Roman" w:cs="Times New Roman"/>
                <w:bCs/>
                <w:sz w:val="24"/>
                <w:szCs w:val="24"/>
                <w:lang w:val="kk-KZ"/>
              </w:rPr>
              <w:t>Оқушылар кестеге қаңқа бөлімдерінің сүйектерін белгілеп,толтырады.</w:t>
            </w:r>
          </w:p>
          <w:p w:rsidR="00B57768" w:rsidRPr="00B57768" w:rsidRDefault="00B57768" w:rsidP="00B57768">
            <w:pPr>
              <w:widowControl w:val="0"/>
              <w:spacing w:after="0" w:line="240" w:lineRule="auto"/>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Дескриптор:</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-бассүйек бөлімінің сүйектерін белгілейді.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-иық белдеуі, қол сүйектері бөлімінің сүйектерін белгілейді.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-жамбас белдеуі,аяқ сүйектері бөлімінің сүйектерін белгілейді.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sz w:val="24"/>
                <w:szCs w:val="24"/>
                <w:lang w:val="kk-KZ"/>
              </w:rPr>
              <w:t>-тұлға бөлімінің сүйектерін белгілейді.</w:t>
            </w:r>
          </w:p>
          <w:p w:rsidR="00B57768" w:rsidRPr="00B57768" w:rsidRDefault="00B57768" w:rsidP="00B57768">
            <w:pPr>
              <w:widowControl w:val="0"/>
              <w:spacing w:after="0" w:line="240" w:lineRule="auto"/>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sz w:val="24"/>
                <w:szCs w:val="24"/>
                <w:lang w:val="kk-KZ"/>
              </w:rPr>
              <w:t>ҚБ</w:t>
            </w:r>
            <w:r w:rsidRPr="00B57768">
              <w:rPr>
                <w:rFonts w:ascii="Times New Roman" w:eastAsia="Times New Roman" w:hAnsi="Times New Roman" w:cs="Times New Roman"/>
                <w:sz w:val="24"/>
                <w:szCs w:val="24"/>
                <w:lang w:val="kk-KZ"/>
              </w:rPr>
              <w:t xml:space="preserve"> </w:t>
            </w:r>
            <w:r w:rsidRPr="00B57768">
              <w:rPr>
                <w:rFonts w:ascii="Times New Roman" w:eastAsia="Times New Roman" w:hAnsi="Times New Roman" w:cs="Times New Roman"/>
                <w:bCs/>
                <w:sz w:val="24"/>
                <w:szCs w:val="24"/>
                <w:lang w:val="kk-KZ"/>
              </w:rPr>
              <w:t>«Жауап беретін әріптес» оқушылар жұпта бір-бірін бағалайды. Мақсат және дискриптормен тексереді.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Кері байланыс:</w:t>
            </w:r>
            <w:r w:rsidRPr="00B57768">
              <w:rPr>
                <w:rFonts w:ascii="Times New Roman" w:eastAsia="Times New Roman" w:hAnsi="Times New Roman" w:cs="Times New Roman"/>
                <w:sz w:val="24"/>
                <w:szCs w:val="24"/>
                <w:lang w:val="kk-KZ"/>
              </w:rPr>
              <w:t xml:space="preserve"> адам қаңқасы қандай бөлімнен тұрады?</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p>
          <w:p w:rsidR="00B57768" w:rsidRPr="00B57768" w:rsidRDefault="00B57768" w:rsidP="00B57768">
            <w:pPr>
              <w:widowControl w:val="0"/>
              <w:spacing w:after="0" w:line="240" w:lineRule="auto"/>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Тапсырма №3</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lastRenderedPageBreak/>
              <w:t>Сабақ мақсаты:</w:t>
            </w:r>
            <w:r w:rsidRPr="00B57768">
              <w:rPr>
                <w:rFonts w:ascii="Times New Roman" w:eastAsia="Times New Roman" w:hAnsi="Times New Roman" w:cs="Times New Roman"/>
                <w:sz w:val="24"/>
                <w:szCs w:val="24"/>
                <w:lang w:val="kk-KZ"/>
              </w:rPr>
              <w:t xml:space="preserve"> тірек-қимыл жүйесінің құрылысы мен қызметін байланыстырып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Бағалау критерийі:</w:t>
            </w:r>
            <w:r w:rsidRPr="00B57768">
              <w:rPr>
                <w:rFonts w:ascii="Times New Roman" w:eastAsia="Times New Roman" w:hAnsi="Times New Roman" w:cs="Times New Roman"/>
                <w:sz w:val="24"/>
                <w:szCs w:val="24"/>
                <w:lang w:val="kk-KZ"/>
              </w:rPr>
              <w:t xml:space="preserve"> тірек-қимыл жүйесінің құрылысы мен қызметін байланыстырып түсіндіреді.</w:t>
            </w:r>
          </w:p>
          <w:p w:rsidR="00B57768" w:rsidRPr="00B57768" w:rsidRDefault="00B57768" w:rsidP="00B57768">
            <w:pPr>
              <w:widowControl w:val="0"/>
              <w:spacing w:after="0" w:line="240" w:lineRule="auto"/>
              <w:rPr>
                <w:rFonts w:ascii="Times New Roman" w:eastAsia="Times New Roman" w:hAnsi="Times New Roman" w:cs="Times New Roman"/>
                <w:sz w:val="24"/>
                <w:szCs w:val="24"/>
                <w:lang w:val="kk-KZ"/>
              </w:rPr>
            </w:pPr>
            <w:r w:rsidRPr="00B57768">
              <w:rPr>
                <w:rFonts w:ascii="Times New Roman" w:eastAsia="Times New Roman" w:hAnsi="Times New Roman" w:cs="Times New Roman"/>
                <w:b/>
                <w:sz w:val="24"/>
                <w:szCs w:val="24"/>
                <w:lang w:val="kk-KZ"/>
              </w:rPr>
              <w:t>Ойлау дағдысы:</w:t>
            </w:r>
            <w:r w:rsidRPr="00B57768">
              <w:rPr>
                <w:rFonts w:ascii="Times New Roman" w:eastAsia="Times New Roman" w:hAnsi="Times New Roman" w:cs="Times New Roman"/>
                <w:sz w:val="24"/>
                <w:szCs w:val="24"/>
                <w:lang w:val="kk-KZ"/>
              </w:rPr>
              <w:t xml:space="preserve"> талдау</w:t>
            </w:r>
          </w:p>
          <w:p w:rsidR="00B57768" w:rsidRPr="00B57768" w:rsidRDefault="00B57768" w:rsidP="00B57768">
            <w:pPr>
              <w:spacing w:before="60" w:after="60"/>
              <w:rPr>
                <w:rFonts w:ascii="Times New Roman" w:eastAsia="Times New Roman" w:hAnsi="Times New Roman" w:cs="Times New Roman"/>
                <w:bCs/>
                <w:sz w:val="24"/>
                <w:szCs w:val="24"/>
                <w:lang w:val="kk-KZ"/>
              </w:rPr>
            </w:pPr>
            <w:r w:rsidRPr="00B57768">
              <w:rPr>
                <w:rFonts w:ascii="Times New Roman" w:eastAsia="Times New Roman" w:hAnsi="Times New Roman" w:cs="Times New Roman"/>
                <w:bCs/>
                <w:sz w:val="24"/>
                <w:szCs w:val="24"/>
                <w:lang w:val="kk-KZ"/>
              </w:rPr>
              <w:t xml:space="preserve">Жұппен жұмыс. </w:t>
            </w:r>
          </w:p>
          <w:p w:rsidR="00B57768" w:rsidRPr="00B57768" w:rsidRDefault="00B57768" w:rsidP="00B57768">
            <w:pPr>
              <w:spacing w:before="60" w:after="60"/>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bCs/>
                <w:sz w:val="24"/>
                <w:szCs w:val="24"/>
                <w:lang w:val="kk-KZ"/>
              </w:rPr>
              <w:t xml:space="preserve">Дескриптор: </w:t>
            </w:r>
          </w:p>
          <w:p w:rsidR="00B57768" w:rsidRPr="00B57768" w:rsidRDefault="00B57768" w:rsidP="00B57768">
            <w:pPr>
              <w:spacing w:before="60" w:after="60"/>
              <w:rPr>
                <w:rFonts w:ascii="Times New Roman" w:eastAsia="Times New Roman" w:hAnsi="Times New Roman" w:cs="Times New Roman"/>
                <w:bCs/>
                <w:sz w:val="24"/>
                <w:szCs w:val="24"/>
                <w:lang w:val="kk-KZ"/>
              </w:rPr>
            </w:pPr>
            <w:r w:rsidRPr="00B57768">
              <w:rPr>
                <w:rFonts w:ascii="Times New Roman" w:eastAsia="Times New Roman" w:hAnsi="Times New Roman" w:cs="Times New Roman"/>
                <w:bCs/>
                <w:sz w:val="24"/>
                <w:szCs w:val="24"/>
                <w:lang w:val="kk-KZ"/>
              </w:rPr>
              <w:t>-қаңқа бөлімін атайды.</w:t>
            </w:r>
          </w:p>
          <w:p w:rsidR="00B57768" w:rsidRPr="00B57768" w:rsidRDefault="00B57768" w:rsidP="00B57768">
            <w:pPr>
              <w:spacing w:before="60" w:after="60"/>
              <w:rPr>
                <w:rFonts w:ascii="Times New Roman" w:eastAsia="Times New Roman" w:hAnsi="Times New Roman" w:cs="Times New Roman"/>
                <w:bCs/>
                <w:sz w:val="24"/>
                <w:szCs w:val="24"/>
                <w:lang w:val="kk-KZ"/>
              </w:rPr>
            </w:pPr>
            <w:r w:rsidRPr="00B57768">
              <w:rPr>
                <w:rFonts w:ascii="Times New Roman" w:eastAsia="Times New Roman" w:hAnsi="Times New Roman" w:cs="Times New Roman"/>
                <w:bCs/>
                <w:sz w:val="24"/>
                <w:szCs w:val="24"/>
                <w:lang w:val="kk-KZ"/>
              </w:rPr>
              <w:t>-бөлімнің сүйектерін атайды.</w:t>
            </w:r>
          </w:p>
          <w:p w:rsidR="00B57768" w:rsidRPr="00B57768" w:rsidRDefault="00B57768" w:rsidP="00B57768">
            <w:pPr>
              <w:spacing w:before="60" w:after="60"/>
              <w:rPr>
                <w:rFonts w:ascii="Times New Roman" w:eastAsia="Times New Roman" w:hAnsi="Times New Roman" w:cs="Times New Roman"/>
                <w:bCs/>
                <w:sz w:val="24"/>
                <w:szCs w:val="24"/>
                <w:lang w:val="kk-KZ"/>
              </w:rPr>
            </w:pPr>
            <w:r w:rsidRPr="00B57768">
              <w:rPr>
                <w:rFonts w:ascii="Times New Roman" w:eastAsia="Times New Roman" w:hAnsi="Times New Roman" w:cs="Times New Roman"/>
                <w:bCs/>
                <w:sz w:val="24"/>
                <w:szCs w:val="24"/>
                <w:lang w:val="kk-KZ"/>
              </w:rPr>
              <w:t>-сүйектердің қызметтерін атайды</w:t>
            </w:r>
          </w:p>
          <w:p w:rsidR="00B57768" w:rsidRPr="00B57768" w:rsidRDefault="00B57768" w:rsidP="00B57768">
            <w:pPr>
              <w:spacing w:before="60" w:after="60"/>
              <w:rPr>
                <w:rFonts w:ascii="Times New Roman" w:eastAsia="Times New Roman" w:hAnsi="Times New Roman" w:cs="Times New Roman"/>
                <w:bCs/>
                <w:sz w:val="24"/>
                <w:szCs w:val="24"/>
                <w:lang w:val="kk-KZ"/>
              </w:rPr>
            </w:pPr>
            <w:r w:rsidRPr="00B57768">
              <w:rPr>
                <w:rFonts w:ascii="Times New Roman" w:eastAsia="Times New Roman" w:hAnsi="Times New Roman" w:cs="Times New Roman"/>
                <w:b/>
                <w:bCs/>
                <w:sz w:val="24"/>
                <w:szCs w:val="24"/>
                <w:lang w:val="kk-KZ"/>
              </w:rPr>
              <w:t>ҚБ</w:t>
            </w:r>
            <w:r w:rsidRPr="00B57768">
              <w:rPr>
                <w:rFonts w:ascii="Times New Roman" w:eastAsia="Times New Roman" w:hAnsi="Times New Roman" w:cs="Times New Roman"/>
                <w:bCs/>
                <w:sz w:val="24"/>
                <w:szCs w:val="24"/>
                <w:lang w:val="kk-KZ"/>
              </w:rPr>
              <w:t xml:space="preserve"> жұптар бір бірін бағалайды.Оқушылар ақпараттық парақша, оқулықты пайдалана отырып, адам қаңқасының бөлімдеріне жататын сүйектерді қаңқа моделінен тауып атап көрсетеді.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bCs/>
                <w:sz w:val="24"/>
                <w:szCs w:val="24"/>
                <w:lang w:val="kk-KZ"/>
              </w:rPr>
              <w:t>Мұғалім сұрақтар қойып, қай сүйек қандай қызметі атқаратынына назар аудартады.</w:t>
            </w:r>
          </w:p>
        </w:tc>
        <w:tc>
          <w:tcPr>
            <w:tcW w:w="973" w:type="pct"/>
          </w:tcPr>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r w:rsidRPr="00B57768">
              <w:rPr>
                <w:rFonts w:ascii="Times New Roman" w:eastAsia="Times New Roman" w:hAnsi="Times New Roman" w:cs="Times New Roman"/>
                <w:sz w:val="24"/>
                <w:szCs w:val="24"/>
                <w:lang w:val="kk-KZ" w:eastAsia="ru-RU"/>
              </w:rPr>
              <w:lastRenderedPageBreak/>
              <w:t>2 -  қосымша</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 3-13 слайдтар</w:t>
            </w: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hyperlink r:id="rId5" w:history="1">
              <w:r w:rsidRPr="00B57768">
                <w:rPr>
                  <w:rStyle w:val="a3"/>
                  <w:rFonts w:ascii="Times New Roman" w:eastAsia="Times New Roman" w:hAnsi="Times New Roman" w:cs="Times New Roman"/>
                  <w:sz w:val="24"/>
                  <w:szCs w:val="24"/>
                  <w:lang w:eastAsia="ru-RU"/>
                </w:rPr>
                <w:t>https://bilimland.kz/kk/courses/biologiya-kk/adam-biologiyalyq-tur-retinde/tirek-qimyl-zhujeleri/lesson/adam-qangqasynyng-qurylymy</w:t>
              </w:r>
            </w:hyperlink>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hyperlink r:id="rId6" w:history="1">
              <w:r w:rsidRPr="00B57768">
                <w:rPr>
                  <w:rStyle w:val="a3"/>
                  <w:rFonts w:ascii="Times New Roman" w:eastAsia="Times New Roman" w:hAnsi="Times New Roman" w:cs="Times New Roman"/>
                  <w:sz w:val="24"/>
                  <w:szCs w:val="24"/>
                  <w:lang w:val="kk-KZ" w:eastAsia="ru-RU"/>
                </w:rPr>
                <w:t>https://bilimland.kz/kk/courses/biologiya-kk/adam-biologiyalyq-tur-retinde/tirek-qimyl-zhujeleri/lesson/qangqanyng-qurylysy-men-qyzmeti</w:t>
              </w:r>
            </w:hyperlink>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hyperlink r:id="rId7" w:history="1">
              <w:r w:rsidRPr="00B57768">
                <w:rPr>
                  <w:rStyle w:val="a3"/>
                  <w:rFonts w:ascii="Times New Roman" w:eastAsia="Times New Roman" w:hAnsi="Times New Roman" w:cs="Times New Roman"/>
                  <w:sz w:val="24"/>
                  <w:szCs w:val="24"/>
                  <w:lang w:val="kk-KZ" w:eastAsia="ru-RU"/>
                </w:rPr>
                <w:t>https://bilimland.kz/kk/courses/biologiya-kk/adam-biologiyalyq-tur-retinde/tirek-qimyl-zhujeleri/lesson/b</w:t>
              </w:r>
              <w:r w:rsidRPr="00B57768">
                <w:rPr>
                  <w:rStyle w:val="a3"/>
                  <w:rFonts w:ascii="Times New Roman" w:eastAsia="Times New Roman" w:hAnsi="Times New Roman" w:cs="Times New Roman"/>
                  <w:sz w:val="24"/>
                  <w:szCs w:val="24"/>
                  <w:lang w:val="kk-KZ" w:eastAsia="ru-RU"/>
                </w:rPr>
                <w:lastRenderedPageBreak/>
                <w:t>el-zhane-ayaq-qol-qangqasy</w:t>
              </w:r>
            </w:hyperlink>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tc>
      </w:tr>
      <w:tr w:rsidR="00B57768" w:rsidRPr="00B57768" w:rsidTr="00B57768">
        <w:trPr>
          <w:trHeight w:val="593"/>
        </w:trPr>
        <w:tc>
          <w:tcPr>
            <w:tcW w:w="1074" w:type="pct"/>
          </w:tcPr>
          <w:p w:rsidR="00B57768" w:rsidRPr="00B57768" w:rsidRDefault="00B57768" w:rsidP="00B57768">
            <w:pPr>
              <w:spacing w:after="0"/>
              <w:rPr>
                <w:rFonts w:ascii="Times New Roman" w:eastAsia="Times New Roman" w:hAnsi="Times New Roman" w:cs="Times New Roman"/>
                <w:sz w:val="24"/>
                <w:szCs w:val="24"/>
                <w:lang w:val="kk-KZ" w:eastAsia="ru-RU"/>
              </w:rPr>
            </w:pPr>
          </w:p>
        </w:tc>
        <w:tc>
          <w:tcPr>
            <w:tcW w:w="2953" w:type="pct"/>
            <w:gridSpan w:val="5"/>
          </w:tcPr>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Тапсырма №4</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«Сұрақ – жауап әдісі» Жеке жұмыс. Білім ленд тапсырмаларынан.</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А деңгейі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Сурет пен сүйек атауын сәйкестендіру тапсырмалары.</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В деңгейі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Сурет пен сүйек қызметін сәйкестендіру тапсырмалары.</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С деңгейі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Тест тапсырмалары</w:t>
            </w:r>
          </w:p>
          <w:p w:rsidR="00B57768" w:rsidRPr="00B57768" w:rsidRDefault="00B57768" w:rsidP="00B57768">
            <w:pPr>
              <w:spacing w:before="60" w:after="60"/>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bCs/>
                <w:sz w:val="24"/>
                <w:szCs w:val="24"/>
                <w:lang w:val="kk-KZ"/>
              </w:rPr>
              <w:t xml:space="preserve">Дескриптор: </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-Сурет пен сүйек атауын сәйкестендіреді.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Сурет пен сүйек қызметін сәйкестендіреді.</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Тест тапсырмаларын орындайды.</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b/>
                <w:sz w:val="24"/>
                <w:szCs w:val="24"/>
                <w:lang w:val="kk-KZ" w:eastAsia="ru-RU"/>
              </w:rPr>
              <w:t xml:space="preserve">ҚБ </w:t>
            </w:r>
            <w:r w:rsidRPr="00B57768">
              <w:rPr>
                <w:rFonts w:ascii="Times New Roman" w:eastAsia="Times New Roman" w:hAnsi="Times New Roman" w:cs="Times New Roman"/>
                <w:sz w:val="24"/>
                <w:szCs w:val="24"/>
                <w:lang w:val="kk-KZ" w:eastAsia="ru-RU"/>
              </w:rPr>
              <w:t>«Хат» әдісі арқылы оқушылар мұғалімге қиындық туғызған сұрақтарын жазып кетеді.</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 xml:space="preserve">Кері байланыс: </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-Адам қаңқасының маңызы қандай?</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-Адам қаңқасы қандай сүйектерден тұрады?</w:t>
            </w:r>
          </w:p>
        </w:tc>
        <w:tc>
          <w:tcPr>
            <w:tcW w:w="973" w:type="pct"/>
          </w:tcPr>
          <w:p w:rsidR="00B57768" w:rsidRPr="00B57768" w:rsidRDefault="00B57768" w:rsidP="00B57768">
            <w:pPr>
              <w:spacing w:before="60" w:after="60"/>
              <w:rPr>
                <w:rFonts w:ascii="Times New Roman" w:eastAsia="Times New Roman" w:hAnsi="Times New Roman" w:cs="Times New Roman"/>
                <w:sz w:val="24"/>
                <w:szCs w:val="24"/>
                <w:lang w:val="kk-KZ" w:eastAsia="ru-RU"/>
              </w:rPr>
            </w:pPr>
            <w:hyperlink r:id="rId8" w:history="1">
              <w:r w:rsidRPr="00B57768">
                <w:rPr>
                  <w:rStyle w:val="a3"/>
                  <w:rFonts w:ascii="Times New Roman" w:eastAsia="Times New Roman" w:hAnsi="Times New Roman" w:cs="Times New Roman"/>
                  <w:sz w:val="24"/>
                  <w:szCs w:val="24"/>
                  <w:lang w:val="kk-KZ" w:eastAsia="ru-RU"/>
                </w:rPr>
                <w:t>https://bilimland.kz/kk/courses/biologiya-kk/adam-biologiyalyq-tur-retinde/tirek-qimyl-zhujeleri/lesson/adam-qangqasynyng-qurylymy</w:t>
              </w:r>
            </w:hyperlink>
          </w:p>
          <w:p w:rsidR="00B57768" w:rsidRPr="00B57768" w:rsidRDefault="00B57768" w:rsidP="00B57768">
            <w:pPr>
              <w:spacing w:before="60" w:after="60"/>
              <w:rPr>
                <w:rFonts w:ascii="Times New Roman" w:eastAsia="Times New Roman" w:hAnsi="Times New Roman" w:cs="Times New Roman"/>
                <w:sz w:val="24"/>
                <w:szCs w:val="24"/>
                <w:lang w:val="kk-KZ" w:eastAsia="ru-RU"/>
              </w:rPr>
            </w:pPr>
            <w:hyperlink r:id="rId9" w:history="1">
              <w:r w:rsidRPr="00B57768">
                <w:rPr>
                  <w:rStyle w:val="a3"/>
                  <w:rFonts w:ascii="Times New Roman" w:eastAsia="Times New Roman" w:hAnsi="Times New Roman" w:cs="Times New Roman"/>
                  <w:sz w:val="24"/>
                  <w:szCs w:val="24"/>
                  <w:lang w:val="kk-KZ" w:eastAsia="ru-RU"/>
                </w:rPr>
                <w:t>https://bilimland.kz/kk/courses/biologiya-kk/adam-biologiyalyq-tur-retinde/tirek-qimyl-zhujeleri/lesson/qangqanyng-qurylysy-men-qyzmeti</w:t>
              </w:r>
            </w:hyperlink>
          </w:p>
          <w:p w:rsidR="00B57768" w:rsidRPr="00B57768" w:rsidRDefault="00B57768" w:rsidP="00B57768">
            <w:pPr>
              <w:spacing w:before="60" w:after="60"/>
              <w:rPr>
                <w:rFonts w:ascii="Times New Roman" w:eastAsia="Times New Roman" w:hAnsi="Times New Roman" w:cs="Times New Roman"/>
                <w:sz w:val="24"/>
                <w:szCs w:val="24"/>
                <w:lang w:val="kk-KZ" w:eastAsia="ru-RU"/>
              </w:rPr>
            </w:pPr>
            <w:hyperlink r:id="rId10" w:history="1">
              <w:r w:rsidRPr="00B57768">
                <w:rPr>
                  <w:rStyle w:val="a3"/>
                  <w:rFonts w:ascii="Times New Roman" w:eastAsia="Times New Roman" w:hAnsi="Times New Roman" w:cs="Times New Roman"/>
                  <w:sz w:val="24"/>
                  <w:szCs w:val="24"/>
                  <w:lang w:val="kk-KZ" w:eastAsia="ru-RU"/>
                </w:rPr>
                <w:t>https://bilimland.kz/kk/courses/biologiya-kk/adam-biologiyalyq-tur-retinde/tirek-qimyl-zhujeleri/lesson/bel-zhane-ayaq-</w:t>
              </w:r>
              <w:r w:rsidRPr="00B57768">
                <w:rPr>
                  <w:rStyle w:val="a3"/>
                  <w:rFonts w:ascii="Times New Roman" w:eastAsia="Times New Roman" w:hAnsi="Times New Roman" w:cs="Times New Roman"/>
                  <w:sz w:val="24"/>
                  <w:szCs w:val="24"/>
                  <w:lang w:val="kk-KZ" w:eastAsia="ru-RU"/>
                </w:rPr>
                <w:lastRenderedPageBreak/>
                <w:t>qol-qangqasy</w:t>
              </w:r>
            </w:hyperlink>
          </w:p>
          <w:p w:rsidR="00B57768" w:rsidRPr="00B57768" w:rsidRDefault="00B57768" w:rsidP="00B57768">
            <w:pPr>
              <w:spacing w:before="60" w:after="60"/>
              <w:rPr>
                <w:rFonts w:ascii="Times New Roman" w:eastAsia="Times New Roman" w:hAnsi="Times New Roman" w:cs="Times New Roman"/>
                <w:sz w:val="24"/>
                <w:szCs w:val="24"/>
                <w:lang w:val="kk-KZ" w:eastAsia="ru-RU"/>
              </w:rPr>
            </w:pPr>
          </w:p>
        </w:tc>
      </w:tr>
      <w:tr w:rsidR="00B57768" w:rsidRPr="00B57768" w:rsidTr="00B57768">
        <w:trPr>
          <w:trHeight w:val="593"/>
        </w:trPr>
        <w:tc>
          <w:tcPr>
            <w:tcW w:w="5000" w:type="pct"/>
            <w:gridSpan w:val="7"/>
          </w:tcPr>
          <w:p w:rsidR="00B57768" w:rsidRPr="00B57768" w:rsidRDefault="00B57768" w:rsidP="00B57768">
            <w:pPr>
              <w:spacing w:after="12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b/>
                <w:sz w:val="24"/>
                <w:szCs w:val="24"/>
                <w:lang w:val="kk-KZ" w:eastAsia="ru-RU"/>
              </w:rPr>
              <w:lastRenderedPageBreak/>
              <w:t>Сабақтың соңы</w:t>
            </w:r>
          </w:p>
        </w:tc>
      </w:tr>
      <w:tr w:rsidR="00B57768" w:rsidRPr="00B57768" w:rsidTr="00B57768">
        <w:trPr>
          <w:trHeight w:val="406"/>
        </w:trPr>
        <w:tc>
          <w:tcPr>
            <w:tcW w:w="1074" w:type="pct"/>
          </w:tcPr>
          <w:p w:rsidR="00B57768" w:rsidRPr="00B57768" w:rsidRDefault="00B57768" w:rsidP="00B57768">
            <w:pPr>
              <w:spacing w:after="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35-40</w:t>
            </w:r>
            <w:r w:rsidRPr="00B57768">
              <w:rPr>
                <w:rFonts w:ascii="Times New Roman" w:eastAsia="Times New Roman" w:hAnsi="Times New Roman" w:cs="Times New Roman"/>
                <w:sz w:val="24"/>
                <w:szCs w:val="24"/>
                <w:lang w:val="kk-KZ" w:eastAsia="en-GB"/>
              </w:rPr>
              <w:t xml:space="preserve"> мин</w:t>
            </w:r>
          </w:p>
          <w:p w:rsidR="00B57768" w:rsidRPr="00B57768" w:rsidRDefault="00B57768" w:rsidP="00B57768">
            <w:pPr>
              <w:spacing w:after="0"/>
              <w:rPr>
                <w:rFonts w:ascii="Times New Roman" w:eastAsia="Times New Roman" w:hAnsi="Times New Roman" w:cs="Times New Roman"/>
                <w:sz w:val="24"/>
                <w:szCs w:val="24"/>
                <w:lang w:val="kk-KZ" w:eastAsia="ru-RU"/>
              </w:rPr>
            </w:pPr>
          </w:p>
          <w:p w:rsidR="00B57768" w:rsidRPr="00B57768" w:rsidRDefault="00B57768" w:rsidP="00B57768">
            <w:pPr>
              <w:spacing w:after="0"/>
              <w:rPr>
                <w:rFonts w:ascii="Times New Roman" w:eastAsia="Times New Roman" w:hAnsi="Times New Roman" w:cs="Times New Roman"/>
                <w:sz w:val="24"/>
                <w:szCs w:val="24"/>
                <w:lang w:val="kk-KZ" w:eastAsia="ru-RU"/>
              </w:rPr>
            </w:pPr>
          </w:p>
        </w:tc>
        <w:tc>
          <w:tcPr>
            <w:tcW w:w="2953" w:type="pct"/>
            <w:gridSpan w:val="5"/>
          </w:tcPr>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Сабақ соңындағы оқушылардың рефлексиясы:</w:t>
            </w:r>
          </w:p>
          <w:p w:rsidR="00B57768" w:rsidRPr="00B57768" w:rsidRDefault="00B57768" w:rsidP="00B57768">
            <w:pPr>
              <w:spacing w:before="60" w:after="60"/>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b/>
                <w:sz w:val="24"/>
                <w:szCs w:val="24"/>
                <w:lang w:val="kk-KZ" w:eastAsia="ru-RU"/>
              </w:rPr>
              <w:t xml:space="preserve">«5-5-1» </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Оқушылар нені меңгергені туралы 5 сөйлем жазады. Ол сөйлемдерді 5 сөзге дейін қысқартады.Соңында 5 сөзді 1 сөзге қысқартып, түйінді сөзін айтады.</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 xml:space="preserve">Үйге тапсырма: параграф 31. </w:t>
            </w:r>
          </w:p>
        </w:tc>
        <w:tc>
          <w:tcPr>
            <w:tcW w:w="973" w:type="pct"/>
          </w:tcPr>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r w:rsidRPr="00B57768">
              <w:rPr>
                <w:rFonts w:ascii="Times New Roman" w:eastAsia="Times New Roman" w:hAnsi="Times New Roman" w:cs="Times New Roman"/>
                <w:sz w:val="24"/>
                <w:szCs w:val="24"/>
                <w:lang w:val="kk-KZ" w:eastAsia="ru-RU"/>
              </w:rPr>
              <w:t xml:space="preserve"> </w:t>
            </w:r>
            <w:r w:rsidRPr="00B57768">
              <w:rPr>
                <w:rFonts w:ascii="Times New Roman" w:eastAsia="Times New Roman" w:hAnsi="Times New Roman" w:cs="Times New Roman"/>
                <w:sz w:val="24"/>
                <w:szCs w:val="24"/>
                <w:lang w:val="en-US" w:eastAsia="ru-RU"/>
              </w:rPr>
              <w:t>1</w:t>
            </w:r>
            <w:r w:rsidRPr="00B57768">
              <w:rPr>
                <w:rFonts w:ascii="Times New Roman" w:eastAsia="Times New Roman" w:hAnsi="Times New Roman" w:cs="Times New Roman"/>
                <w:sz w:val="24"/>
                <w:szCs w:val="24"/>
                <w:lang w:val="kk-KZ" w:eastAsia="ru-RU"/>
              </w:rPr>
              <w:t>4-</w:t>
            </w:r>
            <w:r w:rsidRPr="00B57768">
              <w:rPr>
                <w:rFonts w:ascii="Times New Roman" w:eastAsia="Times New Roman" w:hAnsi="Times New Roman" w:cs="Times New Roman"/>
                <w:sz w:val="24"/>
                <w:szCs w:val="24"/>
                <w:lang w:val="en-US" w:eastAsia="ru-RU"/>
              </w:rPr>
              <w:t xml:space="preserve"> </w:t>
            </w:r>
            <w:r w:rsidRPr="00B57768">
              <w:rPr>
                <w:rFonts w:ascii="Times New Roman" w:eastAsia="Times New Roman" w:hAnsi="Times New Roman" w:cs="Times New Roman"/>
                <w:sz w:val="24"/>
                <w:szCs w:val="24"/>
                <w:lang w:val="kk-KZ" w:eastAsia="ru-RU"/>
              </w:rPr>
              <w:t>слайд</w:t>
            </w:r>
          </w:p>
          <w:p w:rsidR="00B57768" w:rsidRPr="00B57768" w:rsidRDefault="00B57768" w:rsidP="00B57768">
            <w:pPr>
              <w:spacing w:before="60" w:after="60"/>
              <w:rPr>
                <w:rFonts w:ascii="Times New Roman" w:eastAsia="Times New Roman" w:hAnsi="Times New Roman" w:cs="Times New Roman"/>
                <w:color w:val="2976A4"/>
                <w:sz w:val="24"/>
                <w:szCs w:val="24"/>
                <w:lang w:val="kk-KZ" w:eastAsia="ru-RU"/>
              </w:rPr>
            </w:pPr>
          </w:p>
        </w:tc>
      </w:tr>
      <w:tr w:rsidR="00B57768" w:rsidRPr="00B57768" w:rsidTr="00B57768">
        <w:trPr>
          <w:trHeight w:val="308"/>
        </w:trPr>
        <w:tc>
          <w:tcPr>
            <w:tcW w:w="5000" w:type="pct"/>
            <w:gridSpan w:val="7"/>
          </w:tcPr>
          <w:p w:rsidR="00B57768" w:rsidRPr="00B57768" w:rsidRDefault="00B57768" w:rsidP="00B57768">
            <w:pPr>
              <w:spacing w:after="0"/>
              <w:contextualSpacing/>
              <w:rPr>
                <w:rFonts w:ascii="Times New Roman" w:eastAsia="Times New Roman" w:hAnsi="Times New Roman" w:cs="Times New Roman"/>
                <w:bCs/>
                <w:sz w:val="24"/>
                <w:szCs w:val="24"/>
                <w:lang w:val="kk-KZ" w:eastAsia="en-GB"/>
              </w:rPr>
            </w:pPr>
            <w:r w:rsidRPr="00B57768">
              <w:rPr>
                <w:rFonts w:ascii="Times New Roman" w:eastAsia="Times New Roman" w:hAnsi="Times New Roman" w:cs="Times New Roman"/>
                <w:color w:val="000000"/>
                <w:sz w:val="24"/>
                <w:szCs w:val="24"/>
                <w:lang w:val="kk-KZ" w:eastAsia="ru-RU"/>
              </w:rPr>
              <w:t>Қосымша ақпарат</w:t>
            </w:r>
          </w:p>
        </w:tc>
      </w:tr>
      <w:tr w:rsidR="00B57768" w:rsidRPr="00B57768" w:rsidTr="00B57768">
        <w:tc>
          <w:tcPr>
            <w:tcW w:w="2142" w:type="pct"/>
            <w:gridSpan w:val="5"/>
          </w:tcPr>
          <w:p w:rsidR="00B57768" w:rsidRPr="00B57768" w:rsidRDefault="00B57768" w:rsidP="00B57768">
            <w:pPr>
              <w:autoSpaceDE w:val="0"/>
              <w:autoSpaceDN w:val="0"/>
              <w:adjustRightInd w:val="0"/>
              <w:spacing w:after="0"/>
              <w:contextualSpacing/>
              <w:rPr>
                <w:rFonts w:ascii="Times New Roman" w:eastAsia="Times New Roman" w:hAnsi="Times New Roman" w:cs="Times New Roman"/>
                <w:b/>
                <w:color w:val="000000"/>
                <w:sz w:val="24"/>
                <w:szCs w:val="24"/>
                <w:lang w:val="kk-KZ"/>
              </w:rPr>
            </w:pPr>
            <w:r w:rsidRPr="00B57768">
              <w:rPr>
                <w:rFonts w:ascii="Times New Roman" w:eastAsia="Times New Roman" w:hAnsi="Times New Roman" w:cs="Times New Roman"/>
                <w:b/>
                <w:bCs/>
                <w:color w:val="000000"/>
                <w:sz w:val="24"/>
                <w:szCs w:val="24"/>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2858" w:type="pct"/>
            <w:gridSpan w:val="2"/>
          </w:tcPr>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Кейбір оқушылар қосымша тапсырмалар орындай алады.</w:t>
            </w:r>
          </w:p>
          <w:p w:rsidR="00B57768" w:rsidRPr="00B57768" w:rsidRDefault="00B57768" w:rsidP="00B57768">
            <w:pPr>
              <w:spacing w:before="60" w:after="60"/>
              <w:rPr>
                <w:rFonts w:ascii="Times New Roman" w:eastAsia="Times New Roman" w:hAnsi="Times New Roman" w:cs="Times New Roman"/>
                <w:sz w:val="24"/>
                <w:szCs w:val="24"/>
                <w:lang w:val="kk-KZ" w:eastAsia="ru-RU"/>
              </w:rPr>
            </w:pPr>
            <w:r w:rsidRPr="00B57768">
              <w:rPr>
                <w:rFonts w:ascii="Times New Roman" w:eastAsia="Times New Roman" w:hAnsi="Times New Roman" w:cs="Times New Roman"/>
                <w:sz w:val="24"/>
                <w:szCs w:val="24"/>
                <w:lang w:val="kk-KZ" w:eastAsia="ru-RU"/>
              </w:rPr>
              <w:t>Кейбір оқушылар қосымша ақпарат тауып танысып, өз білімдерін тереңдете алады.</w:t>
            </w:r>
          </w:p>
          <w:p w:rsidR="00B57768" w:rsidRPr="00B57768" w:rsidRDefault="00B57768" w:rsidP="00B57768">
            <w:pPr>
              <w:spacing w:after="0"/>
              <w:contextualSpacing/>
              <w:rPr>
                <w:rFonts w:ascii="Times New Roman" w:eastAsia="Times New Roman" w:hAnsi="Times New Roman" w:cs="Times New Roman"/>
                <w:b/>
                <w:sz w:val="24"/>
                <w:szCs w:val="24"/>
                <w:lang w:val="kk-KZ" w:eastAsia="ru-RU"/>
              </w:rPr>
            </w:pPr>
            <w:r w:rsidRPr="00B57768">
              <w:rPr>
                <w:rFonts w:ascii="Times New Roman" w:eastAsia="Times New Roman" w:hAnsi="Times New Roman" w:cs="Times New Roman"/>
                <w:sz w:val="24"/>
                <w:szCs w:val="24"/>
                <w:lang w:val="kk-KZ" w:eastAsia="ru-RU"/>
              </w:rPr>
              <w:t>Кейбір оқушылар сұрақтар құрастырады.</w:t>
            </w:r>
          </w:p>
        </w:tc>
      </w:tr>
      <w:tr w:rsidR="00B57768" w:rsidRPr="00B57768" w:rsidTr="00B57768">
        <w:tc>
          <w:tcPr>
            <w:tcW w:w="2142" w:type="pct"/>
            <w:gridSpan w:val="5"/>
          </w:tcPr>
          <w:p w:rsidR="00B57768" w:rsidRPr="00B57768" w:rsidRDefault="00B57768" w:rsidP="00B57768">
            <w:pPr>
              <w:autoSpaceDE w:val="0"/>
              <w:autoSpaceDN w:val="0"/>
              <w:adjustRightInd w:val="0"/>
              <w:spacing w:after="0"/>
              <w:contextualSpacing/>
              <w:rPr>
                <w:rFonts w:ascii="Times New Roman" w:eastAsia="Times New Roman" w:hAnsi="Times New Roman" w:cs="Times New Roman"/>
                <w:b/>
                <w:bCs/>
                <w:color w:val="000000"/>
                <w:sz w:val="24"/>
                <w:szCs w:val="24"/>
                <w:lang w:val="kk-KZ"/>
              </w:rPr>
            </w:pPr>
            <w:r w:rsidRPr="00B57768">
              <w:rPr>
                <w:rFonts w:ascii="Times New Roman" w:eastAsia="Times New Roman" w:hAnsi="Times New Roman" w:cs="Times New Roman"/>
                <w:b/>
                <w:bCs/>
                <w:color w:val="000000"/>
                <w:sz w:val="24"/>
                <w:szCs w:val="24"/>
                <w:lang w:val="kk-KZ"/>
              </w:rPr>
              <w:t>Бағалау – оқушылардың берілген материалды меңгеру деңгейін қалай тексересіз?</w:t>
            </w:r>
          </w:p>
        </w:tc>
        <w:tc>
          <w:tcPr>
            <w:tcW w:w="2858" w:type="pct"/>
            <w:gridSpan w:val="2"/>
          </w:tcPr>
          <w:p w:rsidR="00B57768" w:rsidRPr="00B57768" w:rsidRDefault="00B57768" w:rsidP="00B57768">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B57768">
              <w:rPr>
                <w:rFonts w:ascii="Times New Roman" w:eastAsia="Times New Roman" w:hAnsi="Times New Roman" w:cs="Times New Roman"/>
                <w:bCs/>
                <w:color w:val="000000"/>
                <w:sz w:val="24"/>
                <w:szCs w:val="24"/>
                <w:lang w:val="kk-KZ"/>
              </w:rPr>
              <w:t>Ауызша жазбаша жауаптары арқылы</w:t>
            </w:r>
          </w:p>
          <w:p w:rsidR="00B57768" w:rsidRPr="00B57768" w:rsidRDefault="00B57768" w:rsidP="00B57768">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B57768">
              <w:rPr>
                <w:rFonts w:ascii="Times New Roman" w:eastAsia="Times New Roman" w:hAnsi="Times New Roman" w:cs="Times New Roman"/>
                <w:bCs/>
                <w:color w:val="000000"/>
                <w:sz w:val="24"/>
                <w:szCs w:val="24"/>
                <w:lang w:val="kk-KZ"/>
              </w:rPr>
              <w:t>Кесте толтырулары арқылы</w:t>
            </w:r>
          </w:p>
          <w:p w:rsidR="00B57768" w:rsidRPr="00B57768" w:rsidRDefault="00B57768" w:rsidP="00B57768">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B57768">
              <w:rPr>
                <w:rFonts w:ascii="Times New Roman" w:eastAsia="Times New Roman" w:hAnsi="Times New Roman" w:cs="Times New Roman"/>
                <w:bCs/>
                <w:color w:val="000000"/>
                <w:sz w:val="24"/>
                <w:szCs w:val="24"/>
                <w:lang w:val="kk-KZ"/>
              </w:rPr>
              <w:t>Қалыптастырушы бағалау тапсырмасын орындаулары арқылы</w:t>
            </w:r>
          </w:p>
          <w:p w:rsidR="00B57768" w:rsidRPr="00B57768" w:rsidRDefault="00B57768" w:rsidP="00B57768">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B57768">
              <w:rPr>
                <w:rFonts w:ascii="Times New Roman" w:eastAsia="Times New Roman" w:hAnsi="Times New Roman" w:cs="Times New Roman"/>
                <w:bCs/>
                <w:color w:val="000000"/>
                <w:sz w:val="24"/>
                <w:szCs w:val="24"/>
                <w:lang w:val="kk-KZ"/>
              </w:rPr>
              <w:t>Сұрақтар құрастырулары арқылы</w:t>
            </w:r>
          </w:p>
          <w:p w:rsidR="00B57768" w:rsidRPr="00B57768" w:rsidRDefault="00B57768" w:rsidP="00B57768">
            <w:pPr>
              <w:autoSpaceDE w:val="0"/>
              <w:autoSpaceDN w:val="0"/>
              <w:adjustRightInd w:val="0"/>
              <w:spacing w:after="0"/>
              <w:contextualSpacing/>
              <w:rPr>
                <w:rFonts w:ascii="Times New Roman" w:eastAsia="Times New Roman" w:hAnsi="Times New Roman" w:cs="Times New Roman"/>
                <w:b/>
                <w:bCs/>
                <w:color w:val="000000"/>
                <w:sz w:val="24"/>
                <w:szCs w:val="24"/>
                <w:lang w:val="kk-KZ"/>
              </w:rPr>
            </w:pPr>
            <w:r w:rsidRPr="00B57768">
              <w:rPr>
                <w:rFonts w:ascii="Times New Roman" w:eastAsia="Times New Roman" w:hAnsi="Times New Roman" w:cs="Times New Roman"/>
                <w:bCs/>
                <w:color w:val="000000"/>
                <w:sz w:val="24"/>
                <w:szCs w:val="24"/>
                <w:lang w:val="kk-KZ"/>
              </w:rPr>
              <w:t>Қосымша тапсырмалар орындаулары арқылы</w:t>
            </w:r>
          </w:p>
        </w:tc>
      </w:tr>
      <w:tr w:rsidR="00B57768" w:rsidRPr="00B57768" w:rsidTr="00B57768">
        <w:trPr>
          <w:trHeight w:val="896"/>
        </w:trPr>
        <w:tc>
          <w:tcPr>
            <w:tcW w:w="2142" w:type="pct"/>
            <w:gridSpan w:val="5"/>
          </w:tcPr>
          <w:p w:rsidR="00B57768" w:rsidRPr="00B57768" w:rsidRDefault="00B57768" w:rsidP="00B57768">
            <w:pPr>
              <w:spacing w:after="0"/>
              <w:contextualSpacing/>
              <w:rPr>
                <w:rFonts w:ascii="Times New Roman" w:eastAsia="Times New Roman" w:hAnsi="Times New Roman" w:cs="Times New Roman"/>
                <w:bCs/>
                <w:color w:val="000000"/>
                <w:sz w:val="24"/>
                <w:szCs w:val="24"/>
                <w:lang w:val="kk-KZ" w:eastAsia="en-GB"/>
              </w:rPr>
            </w:pPr>
          </w:p>
          <w:p w:rsidR="00B57768" w:rsidRPr="00B57768" w:rsidRDefault="00B57768" w:rsidP="00B57768">
            <w:pPr>
              <w:spacing w:after="0"/>
              <w:contextualSpacing/>
              <w:rPr>
                <w:rFonts w:ascii="Times New Roman" w:eastAsia="Times New Roman" w:hAnsi="Times New Roman" w:cs="Times New Roman"/>
                <w:bCs/>
                <w:color w:val="2976A4"/>
                <w:sz w:val="24"/>
                <w:szCs w:val="24"/>
                <w:lang w:val="kk-KZ" w:eastAsia="en-GB"/>
              </w:rPr>
            </w:pPr>
            <w:r w:rsidRPr="00B57768">
              <w:rPr>
                <w:rFonts w:ascii="Times New Roman" w:eastAsia="Times New Roman" w:hAnsi="Times New Roman" w:cs="Times New Roman"/>
                <w:b/>
                <w:bCs/>
                <w:sz w:val="24"/>
                <w:szCs w:val="24"/>
                <w:lang w:val="kk-KZ" w:eastAsia="ru-RU"/>
              </w:rPr>
              <w:t>Денсаулықты сақтау және қауіпсіздік ережелері</w:t>
            </w:r>
          </w:p>
        </w:tc>
        <w:tc>
          <w:tcPr>
            <w:tcW w:w="2858" w:type="pct"/>
            <w:gridSpan w:val="2"/>
          </w:tcPr>
          <w:p w:rsidR="00B57768" w:rsidRPr="00B57768" w:rsidRDefault="00B57768" w:rsidP="00B57768">
            <w:pPr>
              <w:spacing w:after="0"/>
              <w:contextualSpacing/>
              <w:rPr>
                <w:rFonts w:ascii="Times New Roman" w:eastAsia="Times New Roman" w:hAnsi="Times New Roman" w:cs="Times New Roman"/>
                <w:sz w:val="24"/>
                <w:szCs w:val="24"/>
                <w:lang w:val="kk-KZ" w:eastAsia="en-GB"/>
              </w:rPr>
            </w:pPr>
            <w:r w:rsidRPr="00B57768">
              <w:rPr>
                <w:rFonts w:ascii="Times New Roman" w:eastAsia="Times New Roman" w:hAnsi="Times New Roman" w:cs="Times New Roman"/>
                <w:sz w:val="24"/>
                <w:szCs w:val="24"/>
                <w:lang w:val="kk-KZ" w:eastAsia="en-GB"/>
              </w:rPr>
              <w:t>Сабақ барысында биология кабинетіндегі қауіпсіздік ережелерін сақтау.</w:t>
            </w:r>
          </w:p>
          <w:p w:rsidR="00B57768" w:rsidRPr="00B57768" w:rsidRDefault="00B57768" w:rsidP="00B57768">
            <w:pPr>
              <w:autoSpaceDE w:val="0"/>
              <w:autoSpaceDN w:val="0"/>
              <w:adjustRightInd w:val="0"/>
              <w:spacing w:after="0"/>
              <w:rPr>
                <w:rFonts w:ascii="Times New Roman" w:eastAsia="Times New Roman" w:hAnsi="Times New Roman" w:cs="Times New Roman"/>
                <w:color w:val="000000"/>
                <w:sz w:val="24"/>
                <w:szCs w:val="24"/>
                <w:lang w:val="kk-KZ" w:eastAsia="en-GB"/>
              </w:rPr>
            </w:pPr>
            <w:r w:rsidRPr="00B57768">
              <w:rPr>
                <w:rFonts w:ascii="Times New Roman" w:eastAsia="Times New Roman" w:hAnsi="Times New Roman" w:cs="Times New Roman"/>
                <w:color w:val="000000"/>
                <w:sz w:val="24"/>
                <w:szCs w:val="24"/>
                <w:lang w:val="kk-KZ" w:eastAsia="en-GB"/>
              </w:rPr>
              <w:t xml:space="preserve">Қаңқа моделімен жұмыс кезінде </w:t>
            </w:r>
            <w:r w:rsidRPr="00B57768">
              <w:rPr>
                <w:rFonts w:ascii="Times New Roman" w:eastAsia="Times New Roman" w:hAnsi="Times New Roman" w:cs="Times New Roman"/>
                <w:color w:val="000000"/>
                <w:sz w:val="24"/>
                <w:szCs w:val="24"/>
                <w:lang w:val="kk-KZ"/>
              </w:rPr>
              <w:t>белсенді қозғалыс жасайды</w:t>
            </w:r>
          </w:p>
        </w:tc>
      </w:tr>
    </w:tbl>
    <w:p w:rsidR="00B57768" w:rsidRPr="00B57768" w:rsidRDefault="00B57768" w:rsidP="00B57768">
      <w:pPr>
        <w:rPr>
          <w:rFonts w:ascii="Times New Roman" w:hAnsi="Times New Roman" w:cs="Times New Roman"/>
          <w:sz w:val="24"/>
          <w:szCs w:val="24"/>
          <w:lang w:val="kk-KZ"/>
        </w:rPr>
      </w:pPr>
    </w:p>
    <w:tbl>
      <w:tblPr>
        <w:tblpPr w:leftFromText="180" w:rightFromText="180" w:vertAnchor="text" w:horzAnchor="margin" w:tblpX="-601" w:tblpY="-42"/>
        <w:tblW w:w="524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467"/>
        <w:gridCol w:w="7563"/>
      </w:tblGrid>
      <w:tr w:rsidR="00B57768" w:rsidRPr="00B57768" w:rsidTr="00B57768">
        <w:trPr>
          <w:cantSplit/>
          <w:trHeight w:val="557"/>
        </w:trPr>
        <w:tc>
          <w:tcPr>
            <w:tcW w:w="1230" w:type="pct"/>
            <w:vMerge w:val="restart"/>
          </w:tcPr>
          <w:p w:rsidR="00B57768" w:rsidRPr="00B57768" w:rsidRDefault="00B57768" w:rsidP="00B57768">
            <w:pPr>
              <w:widowControl w:val="0"/>
              <w:spacing w:after="0" w:line="260" w:lineRule="exact"/>
              <w:rPr>
                <w:rFonts w:ascii="Times New Roman" w:eastAsia="Times New Roman" w:hAnsi="Times New Roman" w:cs="Times New Roman"/>
                <w:b/>
                <w:i/>
                <w:sz w:val="24"/>
                <w:szCs w:val="24"/>
                <w:lang w:val="kk-KZ"/>
              </w:rPr>
            </w:pPr>
            <w:r w:rsidRPr="00B57768">
              <w:rPr>
                <w:rFonts w:ascii="Times New Roman" w:eastAsia="Times New Roman" w:hAnsi="Times New Roman" w:cs="Times New Roman"/>
                <w:b/>
                <w:i/>
                <w:sz w:val="24"/>
                <w:szCs w:val="24"/>
                <w:lang w:val="kk-KZ"/>
              </w:rPr>
              <w:lastRenderedPageBreak/>
              <w:t xml:space="preserve">Сабақ бойынша рефлексия </w:t>
            </w:r>
          </w:p>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p>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r w:rsidRPr="00B57768">
              <w:rPr>
                <w:rFonts w:ascii="Times New Roman" w:eastAsia="Times New Roman" w:hAnsi="Times New Roman" w:cs="Times New Roman"/>
                <w:i/>
                <w:sz w:val="24"/>
                <w:szCs w:val="24"/>
                <w:lang w:val="kk-KZ"/>
              </w:rPr>
              <w:t>Сабақ мақсаттары немесе оқу мақсаттары шынайы, қолжетімді болды ма?</w:t>
            </w:r>
          </w:p>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r w:rsidRPr="00B57768">
              <w:rPr>
                <w:rFonts w:ascii="Times New Roman" w:eastAsia="Times New Roman" w:hAnsi="Times New Roman" w:cs="Times New Roman"/>
                <w:i/>
                <w:sz w:val="24"/>
                <w:szCs w:val="24"/>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r w:rsidRPr="00B57768">
              <w:rPr>
                <w:rFonts w:ascii="Times New Roman" w:eastAsia="Times New Roman" w:hAnsi="Times New Roman" w:cs="Times New Roman"/>
                <w:i/>
                <w:sz w:val="24"/>
                <w:szCs w:val="24"/>
                <w:lang w:val="kk-KZ"/>
              </w:rPr>
              <w:t>Сабақ кезеңдерінде уақытты тиімді пайдаландыңыз ба? Сабақ жоспарынан ауытқулар болды ма және неліктен?</w:t>
            </w:r>
          </w:p>
        </w:tc>
        <w:tc>
          <w:tcPr>
            <w:tcW w:w="3770" w:type="pct"/>
          </w:tcPr>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r w:rsidRPr="00B57768">
              <w:rPr>
                <w:rFonts w:ascii="Times New Roman" w:eastAsia="Times New Roman" w:hAnsi="Times New Roman" w:cs="Times New Roman"/>
                <w:i/>
                <w:sz w:val="24"/>
                <w:szCs w:val="24"/>
                <w:lang w:val="kk-KZ"/>
              </w:rPr>
              <w:t xml:space="preserve">Бұл тарауды сабақ туралы рефлексия жасау үшін пайдаланыңыз. Сол бағандағы өзіңіз маңызды деп санайтын сұрақтарға жауап беріңіз. </w:t>
            </w:r>
          </w:p>
        </w:tc>
      </w:tr>
      <w:tr w:rsidR="00B57768" w:rsidRPr="00B57768" w:rsidTr="00B57768">
        <w:trPr>
          <w:cantSplit/>
          <w:trHeight w:val="2265"/>
        </w:trPr>
        <w:tc>
          <w:tcPr>
            <w:tcW w:w="1230" w:type="pct"/>
            <w:vMerge/>
          </w:tcPr>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p>
        </w:tc>
        <w:tc>
          <w:tcPr>
            <w:tcW w:w="3770" w:type="pct"/>
          </w:tcPr>
          <w:p w:rsidR="00B57768" w:rsidRPr="00B57768" w:rsidRDefault="00B57768" w:rsidP="00B57768">
            <w:pPr>
              <w:widowControl w:val="0"/>
              <w:spacing w:after="0" w:line="260" w:lineRule="exact"/>
              <w:rPr>
                <w:rFonts w:ascii="Times New Roman" w:eastAsia="Times New Roman" w:hAnsi="Times New Roman" w:cs="Times New Roman"/>
                <w:i/>
                <w:sz w:val="24"/>
                <w:szCs w:val="24"/>
                <w:lang w:val="kk-KZ"/>
              </w:rPr>
            </w:pPr>
          </w:p>
        </w:tc>
      </w:tr>
      <w:tr w:rsidR="00B57768" w:rsidRPr="00B57768" w:rsidTr="00B57768">
        <w:trPr>
          <w:trHeight w:val="4230"/>
        </w:trPr>
        <w:tc>
          <w:tcPr>
            <w:tcW w:w="5000" w:type="pct"/>
            <w:gridSpan w:val="2"/>
          </w:tcPr>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Жалпы бағалау</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6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Сабақта ең жақсы өткен екі нәрсе (оқыту мен оқуға қатысты)?</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1:</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2:</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6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Сабақтың бұдан да жақсы өтуіне не оң ықпал етер еді (оқыту мен оқуға қатысты)?</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 xml:space="preserve">1: </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r w:rsidRPr="00B57768">
              <w:rPr>
                <w:rFonts w:ascii="Times New Roman" w:eastAsia="Times New Roman" w:hAnsi="Times New Roman" w:cs="Times New Roman"/>
                <w:b/>
                <w:sz w:val="24"/>
                <w:szCs w:val="24"/>
                <w:lang w:val="kk-KZ"/>
              </w:rPr>
              <w:t>2:</w:t>
            </w:r>
          </w:p>
          <w:p w:rsidR="00B57768" w:rsidRPr="00B57768" w:rsidRDefault="00B57768" w:rsidP="00B57768">
            <w:pPr>
              <w:widowControl w:val="0"/>
              <w:spacing w:after="0" w:line="260" w:lineRule="exact"/>
              <w:rPr>
                <w:rFonts w:ascii="Times New Roman" w:eastAsia="Times New Roman" w:hAnsi="Times New Roman" w:cs="Times New Roman"/>
                <w:b/>
                <w:sz w:val="24"/>
                <w:szCs w:val="24"/>
                <w:lang w:val="kk-KZ"/>
              </w:rPr>
            </w:pPr>
          </w:p>
          <w:p w:rsidR="00B57768" w:rsidRPr="00B57768" w:rsidRDefault="00B57768" w:rsidP="00B57768">
            <w:pPr>
              <w:widowControl w:val="0"/>
              <w:spacing w:after="0" w:line="260" w:lineRule="exact"/>
              <w:jc w:val="both"/>
              <w:rPr>
                <w:rFonts w:ascii="Times New Roman" w:eastAsia="Times New Roman" w:hAnsi="Times New Roman" w:cs="Times New Roman"/>
                <w:b/>
                <w:bCs/>
                <w:sz w:val="24"/>
                <w:szCs w:val="24"/>
                <w:lang w:val="kk-KZ"/>
              </w:rPr>
            </w:pPr>
            <w:r w:rsidRPr="00B57768">
              <w:rPr>
                <w:rFonts w:ascii="Times New Roman" w:eastAsia="Times New Roman" w:hAnsi="Times New Roman" w:cs="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r w:rsidRPr="00B57768">
              <w:rPr>
                <w:rFonts w:ascii="Times New Roman" w:eastAsia="Times New Roman" w:hAnsi="Times New Roman" w:cs="Times New Roman"/>
                <w:b/>
                <w:bCs/>
                <w:sz w:val="24"/>
                <w:szCs w:val="24"/>
                <w:lang w:val="kk-KZ"/>
              </w:rPr>
              <w:t xml:space="preserve"> </w:t>
            </w:r>
          </w:p>
        </w:tc>
      </w:tr>
    </w:tbl>
    <w:p w:rsidR="00B57768" w:rsidRPr="00B57768" w:rsidRDefault="00B57768" w:rsidP="00B57768">
      <w:pPr>
        <w:rPr>
          <w:rFonts w:ascii="Times New Roman" w:hAnsi="Times New Roman" w:cs="Times New Roman"/>
          <w:sz w:val="24"/>
          <w:szCs w:val="24"/>
          <w:lang w:val="kk-KZ"/>
        </w:rPr>
      </w:pPr>
    </w:p>
    <w:p w:rsidR="00B57768" w:rsidRPr="00B57768" w:rsidRDefault="00B57768" w:rsidP="00B57768">
      <w:pPr>
        <w:rPr>
          <w:rFonts w:ascii="Times New Roman" w:hAnsi="Times New Roman" w:cs="Times New Roman"/>
          <w:sz w:val="24"/>
          <w:szCs w:val="24"/>
          <w:lang w:val="kk-KZ"/>
        </w:rPr>
      </w:pPr>
    </w:p>
    <w:p w:rsidR="00B4039F" w:rsidRPr="00B57768" w:rsidRDefault="00B57768">
      <w:pPr>
        <w:rPr>
          <w:rFonts w:ascii="Times New Roman" w:hAnsi="Times New Roman" w:cs="Times New Roman"/>
          <w:sz w:val="24"/>
          <w:szCs w:val="24"/>
          <w:lang w:val="kk-KZ"/>
        </w:rPr>
      </w:pPr>
      <w:bookmarkStart w:id="0" w:name="_GoBack"/>
      <w:bookmarkEnd w:id="0"/>
    </w:p>
    <w:sectPr w:rsidR="00B4039F" w:rsidRPr="00B57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C8"/>
    <w:rsid w:val="002474C8"/>
    <w:rsid w:val="008B7125"/>
    <w:rsid w:val="00B06348"/>
    <w:rsid w:val="00B5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courses/biologiya-kk/adam-biologiyalyq-tur-retinde/tirek-qimyl-zhujeleri/lesson/adam-qangqasynyng-qurylymy" TargetMode="External"/><Relationship Id="rId3" Type="http://schemas.openxmlformats.org/officeDocument/2006/relationships/settings" Target="settings.xml"/><Relationship Id="rId7" Type="http://schemas.openxmlformats.org/officeDocument/2006/relationships/hyperlink" Target="https://bilimland.kz/kk/courses/biologiya-kk/adam-biologiyalyq-tur-retinde/tirek-qimyl-zhujeleri/lesson/bel-zhane-ayaq-qol-qangqas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limland.kz/kk/courses/biologiya-kk/adam-biologiyalyq-tur-retinde/tirek-qimyl-zhujeleri/lesson/qangqanyng-qurylysy-men-qyzmeti" TargetMode="External"/><Relationship Id="rId11" Type="http://schemas.openxmlformats.org/officeDocument/2006/relationships/fontTable" Target="fontTable.xml"/><Relationship Id="rId5" Type="http://schemas.openxmlformats.org/officeDocument/2006/relationships/hyperlink" Target="https://bilimland.kz/kk/courses/biologiya-kk/adam-biologiyalyq-tur-retinde/tirek-qimyl-zhujeleri/lesson/adam-qangqasynyng-qurylymy" TargetMode="External"/><Relationship Id="rId10" Type="http://schemas.openxmlformats.org/officeDocument/2006/relationships/hyperlink" Target="https://bilimland.kz/kk/courses/biologiya-kk/adam-biologiyalyq-tur-retinde/tirek-qimyl-zhujeleri/lesson/bel-zhane-ayaq-qol-qangqasy" TargetMode="External"/><Relationship Id="rId4" Type="http://schemas.openxmlformats.org/officeDocument/2006/relationships/webSettings" Target="webSettings.xml"/><Relationship Id="rId9" Type="http://schemas.openxmlformats.org/officeDocument/2006/relationships/hyperlink" Target="https://bilimland.kz/kk/courses/biologiya-kk/adam-biologiyalyq-tur-retinde/tirek-qimyl-zhujeleri/lesson/qangqanyng-qurylysy-men-qyzme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1447</Words>
  <Characters>8249</Characters>
  <Application>Microsoft Office Word</Application>
  <DocSecurity>0</DocSecurity>
  <Lines>68</Lines>
  <Paragraphs>19</Paragraphs>
  <ScaleCrop>false</ScaleCrop>
  <Company>SPecialiST RePack</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2020-04-25T18:49:00Z</dcterms:created>
  <dcterms:modified xsi:type="dcterms:W3CDTF">2020-04-25T18:58:00Z</dcterms:modified>
</cp:coreProperties>
</file>