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2"/>
        <w:gridCol w:w="1304"/>
        <w:gridCol w:w="3007"/>
        <w:gridCol w:w="934"/>
        <w:gridCol w:w="2058"/>
      </w:tblGrid>
      <w:tr w:rsidR="00881AAB" w:rsidRPr="00304DD6" w:rsidTr="00EB25AC">
        <w:trPr>
          <w:cantSplit/>
          <w:trHeight w:val="473"/>
        </w:trPr>
        <w:tc>
          <w:tcPr>
            <w:tcW w:w="1866" w:type="pct"/>
            <w:gridSpan w:val="3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881AAB" w:rsidRPr="00A97238" w:rsidRDefault="00881AAB" w:rsidP="008D40A0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kk-KZ"/>
              </w:rPr>
            </w:pPr>
            <w:bookmarkStart w:id="0" w:name="_GoBack"/>
            <w:bookmarkEnd w:id="0"/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Ұзақ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мерзімді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жоспар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бөлімі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Pr="00304DD6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8.3</w:t>
            </w:r>
            <w:proofErr w:type="gramStart"/>
            <w:r w:rsidRPr="00304DD6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 w:rsidRPr="00304DD6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Химиялы</w:t>
            </w:r>
            <w:proofErr w:type="spellEnd"/>
            <w:r w:rsidRPr="00304DD6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kk-KZ"/>
              </w:rPr>
              <w:t>қ байланыс түрлері</w:t>
            </w:r>
          </w:p>
        </w:tc>
        <w:tc>
          <w:tcPr>
            <w:tcW w:w="3134" w:type="pct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Мектеп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="00A9723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 «№21 ЖОББМ</w:t>
            </w:r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/>
              </w:rPr>
              <w:t>» КММ</w:t>
            </w:r>
          </w:p>
        </w:tc>
      </w:tr>
      <w:tr w:rsidR="00881AAB" w:rsidRPr="00FC7CBE" w:rsidTr="00EB25AC">
        <w:trPr>
          <w:cantSplit/>
          <w:trHeight w:val="472"/>
        </w:trPr>
        <w:tc>
          <w:tcPr>
            <w:tcW w:w="1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</w:t>
            </w:r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ү</w:t>
            </w:r>
            <w:proofErr w:type="gramStart"/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н</w:t>
            </w:r>
            <w:proofErr w:type="gramEnd"/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і:</w:t>
            </w:r>
          </w:p>
        </w:tc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/>
              </w:rPr>
              <w:t>Мұға</w:t>
            </w:r>
            <w:r w:rsidR="00A9723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/>
              </w:rPr>
              <w:t>лімнің аты-жөні: Мукатова Д.М.</w:t>
            </w:r>
          </w:p>
        </w:tc>
      </w:tr>
      <w:tr w:rsidR="00881AAB" w:rsidRPr="00304DD6" w:rsidTr="00304DD6">
        <w:trPr>
          <w:cantSplit/>
          <w:trHeight w:val="412"/>
        </w:trPr>
        <w:tc>
          <w:tcPr>
            <w:tcW w:w="1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1" w:name="_Toc482865730"/>
            <w:bookmarkStart w:id="2" w:name="_Toc482865796"/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Сынып </w:t>
            </w:r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bookmarkEnd w:id="1"/>
            <w:bookmarkEnd w:id="2"/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Қатысқандар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саны:</w:t>
            </w:r>
          </w:p>
          <w:p w:rsidR="00881AAB" w:rsidRPr="00304DD6" w:rsidRDefault="00881AAB" w:rsidP="008D40A0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Қатыспағандар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саны: 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81AAB" w:rsidRPr="00304DD6" w:rsidTr="00304DD6">
        <w:trPr>
          <w:cantSplit/>
          <w:trHeight w:val="412"/>
        </w:trPr>
        <w:tc>
          <w:tcPr>
            <w:tcW w:w="1111" w:type="pct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881AAB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Сабақ тақырыбы</w:t>
            </w:r>
          </w:p>
          <w:p w:rsidR="006D5C94" w:rsidRPr="006D5C94" w:rsidRDefault="006D5C94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New topic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C91858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Ионды</w:t>
            </w:r>
            <w:proofErr w:type="spellEnd"/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 байланыс</w:t>
            </w:r>
          </w:p>
          <w:p w:rsidR="00881AAB" w:rsidRPr="00304DD6" w:rsidRDefault="00C91858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Ionic bond</w:t>
            </w:r>
            <w:r w:rsidR="00881AAB"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976A4"/>
            </w:tcBorders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81AAB" w:rsidRPr="00FC7CBE" w:rsidTr="00304DD6">
        <w:trPr>
          <w:cantSplit/>
        </w:trPr>
        <w:tc>
          <w:tcPr>
            <w:tcW w:w="1111" w:type="pct"/>
            <w:tcBorders>
              <w:top w:val="single" w:sz="8" w:space="0" w:color="2976A4"/>
            </w:tcBorders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Оқу мақсаттары </w:t>
            </w:r>
          </w:p>
        </w:tc>
        <w:tc>
          <w:tcPr>
            <w:tcW w:w="3889" w:type="pct"/>
            <w:gridSpan w:val="5"/>
            <w:tcBorders>
              <w:top w:val="single" w:sz="8" w:space="0" w:color="2976A4"/>
              <w:bottom w:val="single" w:sz="4" w:space="0" w:color="auto"/>
            </w:tcBorders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8.1.4.2 иондық байланыстың түзілу механизмін сипаттау және иондық қосылыстардың қасиеттерін болжау  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</w:tr>
      <w:tr w:rsidR="00881AAB" w:rsidRPr="00FC7CBE" w:rsidTr="00304DD6">
        <w:trPr>
          <w:cantSplit/>
          <w:trHeight w:val="603"/>
        </w:trPr>
        <w:tc>
          <w:tcPr>
            <w:tcW w:w="1111" w:type="pct"/>
          </w:tcPr>
          <w:p w:rsidR="00881AAB" w:rsidRDefault="00881AAB" w:rsidP="008D40A0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Сабақ мақсаттары </w:t>
            </w:r>
            <w:r w:rsidR="006D5C94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D5C94" w:rsidRDefault="006D5C94" w:rsidP="008D40A0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6D5C94" w:rsidRPr="006D5C94" w:rsidRDefault="006D5C94" w:rsidP="008D40A0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  <w:t>You will</w:t>
            </w:r>
          </w:p>
        </w:tc>
        <w:tc>
          <w:tcPr>
            <w:tcW w:w="3889" w:type="pct"/>
            <w:gridSpan w:val="5"/>
            <w:tcBorders>
              <w:top w:val="single" w:sz="4" w:space="0" w:color="auto"/>
            </w:tcBorders>
          </w:tcPr>
          <w:p w:rsidR="00881AAB" w:rsidRPr="00304DD6" w:rsidRDefault="00881AAB" w:rsidP="00881A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иондық байланыстың түзілу механизмін түсіндіру</w:t>
            </w:r>
          </w:p>
          <w:p w:rsidR="00C91858" w:rsidRPr="006D5C94" w:rsidRDefault="00881AAB" w:rsidP="00A972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иондық байланыстың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айқыш-нүктелер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диаграммасын салу</w:t>
            </w:r>
          </w:p>
          <w:p w:rsidR="006D5C94" w:rsidRPr="006D5C94" w:rsidRDefault="006D5C94" w:rsidP="00A972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understand the atoms or ions gain/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of electrons;</w:t>
            </w:r>
          </w:p>
          <w:p w:rsidR="006D5C94" w:rsidRDefault="006D5C94" w:rsidP="00A972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draw dot and cross diagrams of ionic compounds;</w:t>
            </w:r>
          </w:p>
          <w:p w:rsidR="006D5C94" w:rsidRPr="006D5C94" w:rsidRDefault="006D5C94" w:rsidP="00A972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understand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the mechanism of  formation of ionic bond and predict the properties of  ionic compounds.</w:t>
            </w:r>
          </w:p>
        </w:tc>
      </w:tr>
      <w:tr w:rsidR="00881AAB" w:rsidRPr="00A97238" w:rsidTr="00304DD6">
        <w:trPr>
          <w:cantSplit/>
          <w:trHeight w:val="603"/>
        </w:trPr>
        <w:tc>
          <w:tcPr>
            <w:tcW w:w="1111" w:type="pct"/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 критерийлері</w:t>
            </w:r>
          </w:p>
        </w:tc>
        <w:tc>
          <w:tcPr>
            <w:tcW w:w="3889" w:type="pct"/>
            <w:gridSpan w:val="5"/>
          </w:tcPr>
          <w:p w:rsidR="00881AAB" w:rsidRPr="00304DD6" w:rsidRDefault="006D5C94" w:rsidP="00881AA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иондық байланыстың түзілу ме</w:t>
            </w:r>
            <w:r w:rsidR="00881AAB"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анизмін түсіндіреді;</w:t>
            </w:r>
          </w:p>
          <w:p w:rsidR="00881AAB" w:rsidRPr="00304DD6" w:rsidRDefault="00881AAB" w:rsidP="00881AA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иондық ба</w:t>
            </w:r>
            <w:r w:rsidR="005017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йланыстың коваленттік байланыст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ан айырмашылығын біледі және түсіндіреді;</w:t>
            </w:r>
          </w:p>
          <w:p w:rsidR="00881AAB" w:rsidRPr="00304DD6" w:rsidRDefault="00881AAB" w:rsidP="00881AA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заттың формуласы бойынша иондық байланысты анықтайды;</w:t>
            </w:r>
          </w:p>
          <w:p w:rsidR="00881AAB" w:rsidRPr="00304DD6" w:rsidRDefault="00881AAB" w:rsidP="00881AA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иондық байланыстың «а</w:t>
            </w:r>
            <w:r w:rsidR="00A972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йқыш-нүктелер» диаграммасын сал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ады</w:t>
            </w:r>
          </w:p>
        </w:tc>
      </w:tr>
      <w:tr w:rsidR="00881AAB" w:rsidRPr="006D5C94" w:rsidTr="00304DD6">
        <w:trPr>
          <w:cantSplit/>
          <w:trHeight w:val="603"/>
        </w:trPr>
        <w:tc>
          <w:tcPr>
            <w:tcW w:w="1111" w:type="pct"/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Тілдік мақсаттар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889" w:type="pct"/>
            <w:gridSpan w:val="5"/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Электртерістік және </w:t>
            </w:r>
            <w:r w:rsidR="006D5C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иондық байланыс туралы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түсіндіреді</w:t>
            </w:r>
          </w:p>
          <w:p w:rsidR="006D5C94" w:rsidRPr="00FC7CBE" w:rsidRDefault="00881AAB" w:rsidP="008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D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Пән лексикасы мен и терминологиясы:</w:t>
            </w:r>
            <w:r w:rsidR="00A97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81AAB" w:rsidRPr="00304DD6" w:rsidRDefault="00A97238" w:rsidP="008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атомның тұрақ</w:t>
            </w:r>
            <w:r w:rsidR="00881AAB"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тылығы,  соңғы ,   энергетикалық деңгейдің аяқталуы, бейметалл,  металл,  «айқыш нүктелер» диаграммасы, иондар    </w:t>
            </w:r>
          </w:p>
          <w:p w:rsidR="00881AAB" w:rsidRPr="00304DD6" w:rsidRDefault="00881AAB" w:rsidP="008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1AAB" w:rsidRPr="00304DD6" w:rsidTr="00304DD6">
        <w:trPr>
          <w:cantSplit/>
          <w:trHeight w:val="603"/>
        </w:trPr>
        <w:tc>
          <w:tcPr>
            <w:tcW w:w="1111" w:type="pct"/>
          </w:tcPr>
          <w:p w:rsidR="00881AAB" w:rsidRPr="00304DD6" w:rsidRDefault="00881AAB" w:rsidP="008D40A0">
            <w:pPr>
              <w:pStyle w:val="1"/>
              <w:spacing w:after="0" w:line="240" w:lineRule="auto"/>
              <w:ind w:left="6" w:hanging="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Құндылықтарды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дарыту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889" w:type="pct"/>
            <w:gridSpan w:val="5"/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ынтымақтастық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бір бірін сыйлау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өмір бойы білім алу</w:t>
            </w:r>
          </w:p>
        </w:tc>
      </w:tr>
      <w:tr w:rsidR="00881AAB" w:rsidRPr="00304DD6" w:rsidTr="00501772">
        <w:trPr>
          <w:cantSplit/>
          <w:trHeight w:val="887"/>
        </w:trPr>
        <w:tc>
          <w:tcPr>
            <w:tcW w:w="1111" w:type="pct"/>
          </w:tcPr>
          <w:p w:rsidR="00881AAB" w:rsidRPr="00304DD6" w:rsidRDefault="00881AAB" w:rsidP="008D40A0">
            <w:pPr>
              <w:pStyle w:val="1"/>
              <w:spacing w:after="0" w:line="240" w:lineRule="auto"/>
              <w:ind w:left="6" w:hanging="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әнаралық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байланыстар</w:t>
            </w:r>
            <w:proofErr w:type="spellEnd"/>
          </w:p>
        </w:tc>
        <w:tc>
          <w:tcPr>
            <w:tcW w:w="3889" w:type="pct"/>
            <w:gridSpan w:val="5"/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Физика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881AAB" w:rsidRPr="00304DD6" w:rsidTr="00304DD6">
        <w:trPr>
          <w:cantSplit/>
        </w:trPr>
        <w:tc>
          <w:tcPr>
            <w:tcW w:w="1111" w:type="pct"/>
            <w:tcBorders>
              <w:bottom w:val="single" w:sz="8" w:space="0" w:color="2976A4"/>
            </w:tcBorders>
          </w:tcPr>
          <w:p w:rsidR="00881AAB" w:rsidRPr="00A97238" w:rsidRDefault="00881AAB" w:rsidP="00A97238">
            <w:pPr>
              <w:pStyle w:val="1"/>
              <w:spacing w:after="0" w:line="240" w:lineRule="auto"/>
              <w:ind w:left="6" w:hanging="6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Бастапқы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бі</w:t>
            </w:r>
            <w:proofErr w:type="gram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л</w:t>
            </w:r>
            <w:proofErr w:type="gram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ім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889" w:type="pct"/>
            <w:gridSpan w:val="5"/>
            <w:tcBorders>
              <w:bottom w:val="single" w:sz="8" w:space="0" w:color="2976A4"/>
            </w:tcBorders>
          </w:tcPr>
          <w:p w:rsidR="00881AAB" w:rsidRPr="00304DD6" w:rsidRDefault="00881AAB" w:rsidP="008D40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DD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proofErr w:type="gramStart"/>
            <w:r w:rsidRPr="00304D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04DD6">
              <w:rPr>
                <w:rFonts w:ascii="Times New Roman" w:hAnsi="Times New Roman" w:cs="Times New Roman"/>
                <w:sz w:val="28"/>
                <w:szCs w:val="28"/>
              </w:rPr>
              <w:t>электрондарды</w:t>
            </w:r>
            <w:proofErr w:type="spellEnd"/>
            <w:r w:rsidRPr="003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304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04DD6">
              <w:rPr>
                <w:rFonts w:ascii="Times New Roman" w:hAnsi="Times New Roman" w:cs="Times New Roman"/>
                <w:sz w:val="28"/>
                <w:szCs w:val="28"/>
              </w:rPr>
              <w:t>атомда</w:t>
            </w:r>
            <w:proofErr w:type="spellEnd"/>
            <w:r w:rsidRPr="003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304D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қозғалысы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</w:tc>
      </w:tr>
      <w:tr w:rsidR="00881AAB" w:rsidRPr="00304DD6" w:rsidTr="008D40A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01772" w:rsidRDefault="00501772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81AAB" w:rsidRPr="00304DD6" w:rsidRDefault="006D5C94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                                        </w:t>
            </w:r>
            <w:r w:rsidR="005017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881AAB" w:rsidRPr="0030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 барысы </w:t>
            </w:r>
          </w:p>
        </w:tc>
      </w:tr>
      <w:tr w:rsidR="00881AAB" w:rsidRPr="00304DD6" w:rsidTr="00931273">
        <w:trPr>
          <w:trHeight w:val="528"/>
        </w:trPr>
        <w:tc>
          <w:tcPr>
            <w:tcW w:w="1185" w:type="pct"/>
            <w:gridSpan w:val="2"/>
            <w:tcBorders>
              <w:top w:val="single" w:sz="8" w:space="0" w:color="2976A4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lastRenderedPageBreak/>
              <w:t>Сабақтың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жоспарланған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кезеңдері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740" w:type="pct"/>
            <w:gridSpan w:val="3"/>
            <w:tcBorders>
              <w:top w:val="single" w:sz="8" w:space="0" w:color="2976A4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Сабақтың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жоспарланған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кезеңдері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75" w:type="pct"/>
            <w:tcBorders>
              <w:top w:val="single" w:sz="8" w:space="0" w:color="2976A4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Сабақтың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жоспарланған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кезеңдері</w:t>
            </w:r>
            <w:proofErr w:type="spellEnd"/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881AAB" w:rsidRPr="00931273" w:rsidTr="00931273">
        <w:trPr>
          <w:trHeight w:val="2248"/>
        </w:trPr>
        <w:tc>
          <w:tcPr>
            <w:tcW w:w="1185" w:type="pct"/>
            <w:gridSpan w:val="2"/>
          </w:tcPr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  минут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91858" w:rsidRPr="00304DD6" w:rsidRDefault="00C91858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 минут</w:t>
            </w:r>
          </w:p>
          <w:p w:rsidR="00881AAB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77FF" w:rsidRPr="004377FF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81AAB" w:rsidRPr="00304DD6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2 минут</w:t>
            </w: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740" w:type="pct"/>
            <w:gridSpan w:val="3"/>
          </w:tcPr>
          <w:p w:rsidR="00881AAB" w:rsidRPr="008D4C6A" w:rsidRDefault="00881AAB" w:rsidP="008D40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Амандас</w:t>
            </w:r>
            <w:r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8D4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жағымды психологиялық ахуал қалыптастыру.</w:t>
            </w:r>
          </w:p>
          <w:p w:rsidR="00881AAB" w:rsidRPr="00304DD6" w:rsidRDefault="008D4C6A" w:rsidP="00881A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afternoon</w:t>
            </w:r>
            <w:r w:rsidR="00881AAB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="009C65C7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Sit down</w:t>
            </w:r>
            <w:proofErr w:type="gramStart"/>
            <w:r w:rsidR="00EB25AC" w:rsidRPr="00304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C65C7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please</w:t>
            </w:r>
            <w:proofErr w:type="gramEnd"/>
            <w:r w:rsidR="009C65C7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1AAB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are you? </w:t>
            </w:r>
            <w:r w:rsidR="00EE51BD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26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happy to see you! I wish you good luck today.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51BD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="00C91858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A97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start our </w:t>
            </w:r>
            <w:proofErr w:type="spellStart"/>
            <w:r w:rsidR="00A97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lesson.</w:t>
            </w:r>
            <w:r w:rsidR="00C91858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proofErr w:type="spellEnd"/>
            <w:r w:rsidR="00C91858" w:rsidRPr="00304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was your homework?</w:t>
            </w:r>
            <w:r w:rsidR="0083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81AAB" w:rsidRDefault="00881AAB" w:rsidP="008D40A0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4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Оқушылардың білімдерін жаңғырту</w:t>
            </w:r>
          </w:p>
          <w:p w:rsidR="00836C99" w:rsidRPr="00836C99" w:rsidRDefault="00836C99" w:rsidP="00836C99">
            <w:pPr>
              <w:pStyle w:val="a8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36C99">
              <w:rPr>
                <w:rFonts w:ascii="Times New Roman" w:hAnsi="Times New Roman" w:cs="Times New Roman"/>
                <w:b/>
                <w:sz w:val="28"/>
                <w:lang w:val="kk-KZ"/>
              </w:rPr>
              <w:t>«Сұрақ –менен,жауап-сізден»</w:t>
            </w:r>
          </w:p>
          <w:p w:rsidR="00836C99" w:rsidRPr="00836C99" w:rsidRDefault="00836C99" w:rsidP="00836C99">
            <w:pPr>
              <w:pStyle w:val="a8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Оқушыларға сұрақ қойып,допты лақтырамын,олар жауап қайтарады. Егер білмесе,допты басқа оқушыға береді.</w:t>
            </w:r>
          </w:p>
          <w:p w:rsidR="00C91858" w:rsidRPr="00836C99" w:rsidRDefault="00C91858" w:rsidP="00836C99">
            <w:pPr>
              <w:pStyle w:val="a8"/>
              <w:rPr>
                <w:rFonts w:ascii="Times New Roman" w:hAnsi="Times New Roman" w:cs="Times New Roman"/>
                <w:sz w:val="28"/>
                <w:lang w:val="en-US"/>
              </w:rPr>
            </w:pPr>
            <w:r w:rsidRPr="00836C99">
              <w:rPr>
                <w:rFonts w:ascii="Times New Roman" w:hAnsi="Times New Roman" w:cs="Times New Roman"/>
                <w:sz w:val="28"/>
                <w:lang w:val="kk-KZ"/>
              </w:rPr>
              <w:t xml:space="preserve">1. </w:t>
            </w:r>
            <w:r w:rsidRPr="00836C99">
              <w:rPr>
                <w:rFonts w:ascii="Times New Roman" w:hAnsi="Times New Roman" w:cs="Times New Roman"/>
                <w:sz w:val="28"/>
                <w:lang w:val="en-US"/>
              </w:rPr>
              <w:t xml:space="preserve">What </w:t>
            </w:r>
            <w:proofErr w:type="gramStart"/>
            <w:r w:rsidRPr="00836C99">
              <w:rPr>
                <w:rFonts w:ascii="Times New Roman" w:hAnsi="Times New Roman" w:cs="Times New Roman"/>
                <w:sz w:val="28"/>
                <w:lang w:val="en-US"/>
              </w:rPr>
              <w:t>is  a</w:t>
            </w:r>
            <w:proofErr w:type="gramEnd"/>
            <w:r w:rsidRPr="00836C99">
              <w:rPr>
                <w:rFonts w:ascii="Times New Roman" w:hAnsi="Times New Roman" w:cs="Times New Roman"/>
                <w:sz w:val="28"/>
                <w:lang w:val="en-US"/>
              </w:rPr>
              <w:t xml:space="preserve"> chemical bond?</w:t>
            </w:r>
          </w:p>
          <w:p w:rsidR="00C91858" w:rsidRPr="00836C99" w:rsidRDefault="00C91858" w:rsidP="00836C99">
            <w:pPr>
              <w:pStyle w:val="a8"/>
              <w:rPr>
                <w:rFonts w:ascii="Times New Roman" w:hAnsi="Times New Roman" w:cs="Times New Roman"/>
                <w:sz w:val="28"/>
                <w:lang w:val="en-US"/>
              </w:rPr>
            </w:pPr>
            <w:r w:rsidRPr="00836C99">
              <w:rPr>
                <w:rFonts w:ascii="Times New Roman" w:hAnsi="Times New Roman" w:cs="Times New Roman"/>
                <w:sz w:val="28"/>
                <w:lang w:val="kk-KZ"/>
              </w:rPr>
              <w:t xml:space="preserve">2. </w:t>
            </w:r>
            <w:r w:rsidRPr="00836C99">
              <w:rPr>
                <w:rFonts w:ascii="Times New Roman" w:hAnsi="Times New Roman" w:cs="Times New Roman"/>
                <w:sz w:val="28"/>
                <w:lang w:val="en-US"/>
              </w:rPr>
              <w:t>How many kinds of chemical bond?</w:t>
            </w:r>
          </w:p>
          <w:p w:rsidR="00C91858" w:rsidRPr="00836C99" w:rsidRDefault="00C91858" w:rsidP="00836C99">
            <w:pPr>
              <w:pStyle w:val="a8"/>
              <w:rPr>
                <w:rFonts w:ascii="Times New Roman" w:hAnsi="Times New Roman" w:cs="Times New Roman"/>
                <w:sz w:val="28"/>
                <w:lang w:val="en-US"/>
              </w:rPr>
            </w:pPr>
            <w:r w:rsidRPr="00836C99">
              <w:rPr>
                <w:rFonts w:ascii="Times New Roman" w:hAnsi="Times New Roman" w:cs="Times New Roman"/>
                <w:sz w:val="28"/>
                <w:lang w:val="kk-KZ"/>
              </w:rPr>
              <w:t xml:space="preserve">3. </w:t>
            </w:r>
            <w:r w:rsidRPr="00836C99">
              <w:rPr>
                <w:rFonts w:ascii="Times New Roman" w:hAnsi="Times New Roman" w:cs="Times New Roman"/>
                <w:sz w:val="28"/>
                <w:lang w:val="en-US"/>
              </w:rPr>
              <w:t>What is covalent bond?</w:t>
            </w:r>
          </w:p>
          <w:p w:rsidR="00C91858" w:rsidRPr="00836C99" w:rsidRDefault="00C91858" w:rsidP="00836C99">
            <w:pPr>
              <w:pStyle w:val="a8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gramStart"/>
            <w:r w:rsidRPr="00836C99">
              <w:rPr>
                <w:rFonts w:ascii="Times New Roman" w:hAnsi="Times New Roman" w:cs="Times New Roman"/>
                <w:sz w:val="28"/>
                <w:lang w:val="en-US"/>
              </w:rPr>
              <w:t>4.How</w:t>
            </w:r>
            <w:proofErr w:type="gramEnd"/>
            <w:r w:rsidRPr="00836C99">
              <w:rPr>
                <w:rFonts w:ascii="Times New Roman" w:hAnsi="Times New Roman" w:cs="Times New Roman"/>
                <w:sz w:val="28"/>
                <w:lang w:val="en-US"/>
              </w:rPr>
              <w:t xml:space="preserve"> many types of covalent bond?</w:t>
            </w:r>
          </w:p>
          <w:p w:rsidR="008D4C6A" w:rsidRDefault="00836C99" w:rsidP="00836C99">
            <w:pPr>
              <w:pStyle w:val="a8"/>
              <w:rPr>
                <w:rFonts w:ascii="Times New Roman" w:hAnsi="Times New Roman" w:cs="Times New Roman"/>
                <w:sz w:val="28"/>
                <w:lang w:val="kk-KZ"/>
              </w:rPr>
            </w:pPr>
            <w:r w:rsidRPr="00836C9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Химиялық </w:t>
            </w:r>
            <w:r w:rsidR="008D4C6A" w:rsidRPr="00836C99">
              <w:rPr>
                <w:rFonts w:ascii="Times New Roman" w:hAnsi="Times New Roman" w:cs="Times New Roman"/>
                <w:b/>
                <w:sz w:val="28"/>
                <w:lang w:val="kk-KZ"/>
              </w:rPr>
              <w:t>байланыс түрлері</w:t>
            </w:r>
            <w:r w:rsidR="008D4C6A" w:rsidRPr="00836C99">
              <w:rPr>
                <w:rFonts w:ascii="Times New Roman" w:hAnsi="Times New Roman" w:cs="Times New Roman"/>
                <w:sz w:val="28"/>
                <w:lang w:val="kk-KZ"/>
              </w:rPr>
              <w:t xml:space="preserve"> (сәйкестендіру)</w:t>
            </w:r>
          </w:p>
          <w:p w:rsidR="00836C99" w:rsidRDefault="00836C99" w:rsidP="00836C99">
            <w:pPr>
              <w:pStyle w:val="a8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Оқушылар өз жауаптарын дұрыс жауаппен тексереді. </w:t>
            </w:r>
          </w:p>
          <w:p w:rsidR="00836C99" w:rsidRDefault="00836C99" w:rsidP="00836C99">
            <w:pPr>
              <w:pStyle w:val="a8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6C99" w:rsidRPr="00836C99" w:rsidRDefault="00836C99" w:rsidP="00836C99">
            <w:pPr>
              <w:pStyle w:val="a8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Бағалау «Бас бармақ»әдісі</w:t>
            </w:r>
          </w:p>
          <w:p w:rsidR="00931273" w:rsidRDefault="00836C99" w:rsidP="00501772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304D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EB25AC" w:rsidRPr="00931273" w:rsidRDefault="00836C99" w:rsidP="0050177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5E63048" wp14:editId="3AD6F8F2">
                  <wp:extent cx="3133175" cy="1962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416" cy="1961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25AC" w:rsidRPr="00836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</w:t>
            </w:r>
          </w:p>
          <w:p w:rsidR="00931273" w:rsidRDefault="00171852" w:rsidP="00931273">
            <w:pPr>
              <w:spacing w:beforeAutospacing="1" w:after="0" w:afterAutospacing="1" w:line="240" w:lineRule="auto"/>
              <w:ind w:left="-108" w:firstLine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Жарайсыңдар! Өткен тақырыпты меңгердіңдер деп ойлаймын. Енді бүгінгі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сабақ тақырыбын,мақсатын анықтайық</w:t>
            </w:r>
          </w:p>
          <w:p w:rsidR="00931273" w:rsidRPr="00304DD6" w:rsidRDefault="00931273" w:rsidP="0050177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64193DFE" wp14:editId="376C308F">
                  <wp:extent cx="2667000" cy="2371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510" b="22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224" cy="237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2838" w:rsidRPr="00304DD6" w:rsidRDefault="00931273" w:rsidP="00304DD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31273">
              <w:rPr>
                <w:rFonts w:ascii="Times New Roman" w:hAnsi="Times New Roman"/>
                <w:sz w:val="28"/>
                <w:lang w:val="kk-KZ"/>
              </w:rPr>
              <w:t>Оқушылар электртерістілік айырмасына сәйкес байланыстың ковалентті полюссіз және полюсті болатынын біледі, мұғалім электртерістілік айырмасы 2-ден жоғары болса иондық байланыстың түзілетінін айтып, бүгінгі сабақтың тақырыб</w:t>
            </w:r>
            <w:r>
              <w:rPr>
                <w:rFonts w:ascii="Times New Roman" w:hAnsi="Times New Roman"/>
                <w:sz w:val="28"/>
                <w:lang w:val="kk-KZ"/>
              </w:rPr>
              <w:t>ы және мақсаттарымен таныстырамын</w:t>
            </w:r>
          </w:p>
        </w:tc>
        <w:tc>
          <w:tcPr>
            <w:tcW w:w="1075" w:type="pct"/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931273" w:rsidRDefault="00931273" w:rsidP="0093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Р</w:t>
            </w:r>
            <w:r w:rsidRPr="0017185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ower Point  презентациясы</w:t>
            </w:r>
          </w:p>
          <w:p w:rsidR="00931273" w:rsidRDefault="00931273" w:rsidP="0093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931273" w:rsidRPr="004377FF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377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1</w:t>
            </w:r>
          </w:p>
          <w:p w:rsidR="00881AAB" w:rsidRPr="004377FF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4377FF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4377FF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4377FF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4377FF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4377FF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4377FF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4377FF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377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2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  <w:t xml:space="preserve"> 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36C99" w:rsidRDefault="00836C99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доп</w:t>
            </w:r>
          </w:p>
          <w:p w:rsidR="00836C99" w:rsidRDefault="00836C99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36C99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3</w:t>
            </w:r>
          </w:p>
          <w:p w:rsidR="00836C99" w:rsidRDefault="00836C99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171852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7185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 </w:t>
            </w:r>
          </w:p>
          <w:p w:rsidR="00881AAB" w:rsidRPr="00171852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931273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931273" w:rsidRPr="004377FF" w:rsidRDefault="00931273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377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4</w:t>
            </w: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171852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  <w:r w:rsidRPr="004377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5</w:t>
            </w:r>
          </w:p>
        </w:tc>
      </w:tr>
      <w:tr w:rsidR="00881AAB" w:rsidRPr="00212098" w:rsidTr="00212098">
        <w:trPr>
          <w:trHeight w:val="3383"/>
        </w:trPr>
        <w:tc>
          <w:tcPr>
            <w:tcW w:w="1185" w:type="pct"/>
            <w:gridSpan w:val="2"/>
          </w:tcPr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881AAB" w:rsidRPr="00304DD6" w:rsidRDefault="004377FF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9 </w:t>
            </w:r>
            <w:r w:rsidR="00881AAB"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минут</w:t>
            </w: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4377FF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4377FF" w:rsidRDefault="00881AAB" w:rsidP="0043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81AAB" w:rsidRPr="00304DD6" w:rsidRDefault="004377FF" w:rsidP="0043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17 </w:t>
            </w:r>
            <w:r w:rsidR="00881AAB"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минут</w:t>
            </w:r>
          </w:p>
          <w:p w:rsidR="00881AAB" w:rsidRPr="004377FF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740" w:type="pct"/>
            <w:gridSpan w:val="3"/>
          </w:tcPr>
          <w:p w:rsidR="00881AAB" w:rsidRPr="00C94ACA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lastRenderedPageBreak/>
              <w:t xml:space="preserve">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Оқушылардың назарына видеоресурс ұсынылады</w:t>
            </w:r>
            <w:r w:rsidR="002A7AFD"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  <w:r w:rsidRPr="00304DD6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2A7AFD"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You</w:t>
            </w:r>
            <w:proofErr w:type="spellEnd"/>
            <w:r w:rsidR="002A7AFD" w:rsidRPr="00FC7CB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proofErr w:type="spellStart"/>
            <w:r w:rsidR="002A7AFD"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tube</w:t>
            </w:r>
            <w:proofErr w:type="spellEnd"/>
            <w:r w:rsidR="002A7AFD" w:rsidRPr="00FC7CB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proofErr w:type="spellStart"/>
            <w:r w:rsidR="002A7AFD"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smart</w:t>
            </w:r>
            <w:proofErr w:type="spellEnd"/>
            <w:r w:rsidR="002A7AFD" w:rsidRPr="00FC7CB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2A7AFD"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Learning</w:t>
            </w:r>
            <w:r w:rsidR="002A7AFD" w:rsidRPr="00FC7CB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2A7AFD"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for</w:t>
            </w:r>
            <w:r w:rsidR="002A7AFD" w:rsidRPr="00FC7CB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2A7AFD"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AII</w:t>
            </w:r>
          </w:p>
          <w:p w:rsidR="005A5B50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Әр оқушының алдына</w:t>
            </w:r>
            <w:r w:rsidRPr="00304D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сұрақтар б</w:t>
            </w:r>
            <w:r w:rsidR="005A5B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еріледі. Бейнефильмді көре отырып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,</w:t>
            </w:r>
            <w:r w:rsidR="005A5B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оқулықтан оқу арқылы  лабиринт сұрақтарына жауап береді. </w:t>
            </w:r>
          </w:p>
          <w:p w:rsidR="005A5B50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599E46E" wp14:editId="7BDCF280">
                  <wp:extent cx="3171825" cy="2492816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880" cy="249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5B50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304DD6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lastRenderedPageBreak/>
              <w:t>Физика сабағынан алған білімдерін қолданады.</w:t>
            </w:r>
            <w:r w:rsidR="00881AAB" w:rsidRPr="00304DD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en-GB"/>
              </w:rPr>
              <w:t xml:space="preserve">Иондар арасында электростатикалық тартылыс күштері арқылы түзілген байланыс иондық байланыс деп аталады.  </w:t>
            </w:r>
          </w:p>
          <w:p w:rsidR="00881AAB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Натрий фториді </w:t>
            </w:r>
            <w:r w:rsidR="000D3CD7"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(8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</w:t>
            </w:r>
            <w:r w:rsidR="002120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лайд ) және  магний хлориді мыс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алында мұғалім оқушыларға иондық байланыстың түзілу механизмі мен   «айқыш-нүктелер» диаграммасын түсіндіреді.</w:t>
            </w:r>
            <w:r w:rsidR="00895317"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(оқушылардың назарын элементтердің электртерістік мәндерінің айырмашылығына (3.1 және 1.8)  аударып,  қорытындыға әкелу керек: металл атомы мен бейметалл атомдарының арасындағы  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Δ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ЭО &gt; 1.7  болса, байланыс иондық байланыс деп есептеледі.</w:t>
            </w:r>
          </w:p>
          <w:p w:rsidR="00212098" w:rsidRDefault="00212098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Оқушылар жұппен шығып интеллект картамен жауап береді.</w:t>
            </w:r>
          </w:p>
          <w:p w:rsidR="005A5B50" w:rsidRPr="00212098" w:rsidRDefault="005A5B50" w:rsidP="005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21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Жұпта</w:t>
            </w:r>
            <w:r w:rsidR="0021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рды </w:t>
            </w:r>
            <w:r w:rsidRPr="0021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бағалау</w:t>
            </w:r>
          </w:p>
          <w:p w:rsidR="005A5B50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Қалыптастырушы бағалау тапсырмасын орындау</w:t>
            </w:r>
          </w:p>
          <w:p w:rsidR="00BE3136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Оқушыларға жеке жұмыс парағы беріледі. Парақтағы тапсырмаларды орындайды.</w:t>
            </w:r>
          </w:p>
          <w:p w:rsidR="00BE3136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E3136" w:rsidRPr="00BE3136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E3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«Шын,жалған»</w:t>
            </w:r>
          </w:p>
          <w:p w:rsidR="00BE3136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Оқушыларға қызыл,жасыл түсті қағаздар беріледі. Егер айтылған тұжырым шын болса жасыл түсті,жалған болса қызылды көтереді.</w:t>
            </w:r>
          </w:p>
          <w:p w:rsidR="00BE3136" w:rsidRPr="00BE3136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D3CD7" w:rsidRPr="00BE3136" w:rsidRDefault="000D3CD7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E3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Terminlogy-Терминология</w:t>
            </w:r>
          </w:p>
          <w:p w:rsidR="000D3CD7" w:rsidRPr="00212098" w:rsidRDefault="000D3CD7" w:rsidP="000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 xml:space="preserve">Ionic bond-иондық байланыс-ионная связь </w:t>
            </w:r>
          </w:p>
          <w:p w:rsidR="000D3CD7" w:rsidRPr="00212098" w:rsidRDefault="000D3CD7" w:rsidP="000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Melting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-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балқу-плавления</w:t>
            </w:r>
          </w:p>
          <w:p w:rsidR="000D3CD7" w:rsidRPr="00212098" w:rsidRDefault="000D3CD7" w:rsidP="000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Freezing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-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қату-замороживание</w:t>
            </w:r>
          </w:p>
          <w:p w:rsidR="000D3CD7" w:rsidRPr="00212098" w:rsidRDefault="000D3CD7" w:rsidP="000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Crystalline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network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-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кристалдық тор-кристаллическая решетка</w:t>
            </w:r>
          </w:p>
          <w:p w:rsidR="000D3CD7" w:rsidRPr="00212098" w:rsidRDefault="000D3CD7" w:rsidP="000D3C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Dot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and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cross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-</w:t>
            </w:r>
            <w:r w:rsidRPr="00212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нүкте мен крест-точка и крест</w:t>
            </w:r>
          </w:p>
          <w:p w:rsidR="00212098" w:rsidRPr="00212098" w:rsidRDefault="00212098" w:rsidP="000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2120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Anion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анион</w:t>
            </w:r>
          </w:p>
          <w:p w:rsidR="00212098" w:rsidRPr="00212098" w:rsidRDefault="00212098" w:rsidP="000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2120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Cation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катион</w:t>
            </w:r>
          </w:p>
          <w:p w:rsidR="000D3CD7" w:rsidRPr="00212098" w:rsidRDefault="000D3CD7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35BFC" w:rsidRDefault="00895317" w:rsidP="0073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5B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Matching in following </w:t>
            </w:r>
          </w:p>
          <w:p w:rsidR="00895317" w:rsidRPr="00735BFC" w:rsidRDefault="00735BFC" w:rsidP="0073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Байланыс түрі мен химиялық формуланы сәйкестендір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3297"/>
            </w:tblGrid>
            <w:tr w:rsidR="00895317" w:rsidRPr="00735BFC" w:rsidTr="00FC7CBE">
              <w:trPr>
                <w:trHeight w:val="269"/>
              </w:trPr>
              <w:tc>
                <w:tcPr>
                  <w:tcW w:w="1410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1.Br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</w:p>
              </w:tc>
              <w:tc>
                <w:tcPr>
                  <w:tcW w:w="3297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04DD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a.Ionic bond</w:t>
                  </w:r>
                </w:p>
              </w:tc>
            </w:tr>
            <w:tr w:rsidR="00895317" w:rsidRPr="00FC7CBE" w:rsidTr="00FC7CBE">
              <w:trPr>
                <w:trHeight w:val="269"/>
              </w:trPr>
              <w:tc>
                <w:tcPr>
                  <w:tcW w:w="1410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2.NaCl</w:t>
                  </w:r>
                </w:p>
              </w:tc>
              <w:tc>
                <w:tcPr>
                  <w:tcW w:w="3297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b. non polar covalent bond</w:t>
                  </w:r>
                </w:p>
              </w:tc>
            </w:tr>
            <w:tr w:rsidR="00895317" w:rsidRPr="00304DD6" w:rsidTr="00FC7CBE">
              <w:trPr>
                <w:trHeight w:val="269"/>
              </w:trPr>
              <w:tc>
                <w:tcPr>
                  <w:tcW w:w="1410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3.</w:t>
                  </w:r>
                  <w:r w:rsidRPr="00304DD6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en-US"/>
                    </w:rPr>
                    <w:t xml:space="preserve"> 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HI</w:t>
                  </w:r>
                </w:p>
              </w:tc>
              <w:tc>
                <w:tcPr>
                  <w:tcW w:w="3297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c.  polar covalent  bond</w:t>
                  </w:r>
                </w:p>
              </w:tc>
            </w:tr>
            <w:tr w:rsidR="00895317" w:rsidRPr="00304DD6" w:rsidTr="00FC7CBE">
              <w:trPr>
                <w:trHeight w:val="269"/>
              </w:trPr>
              <w:tc>
                <w:tcPr>
                  <w:tcW w:w="1410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4. I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297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d.  polar covalent  bond</w:t>
                  </w:r>
                </w:p>
              </w:tc>
            </w:tr>
            <w:tr w:rsidR="00895317" w:rsidRPr="00304DD6" w:rsidTr="00FC7CBE">
              <w:trPr>
                <w:trHeight w:val="239"/>
              </w:trPr>
              <w:tc>
                <w:tcPr>
                  <w:tcW w:w="1410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5.</w:t>
                  </w:r>
                  <w:r w:rsidRPr="00304DD6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 xml:space="preserve"> 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H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3297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e.   ionic  bond</w:t>
                  </w:r>
                </w:p>
              </w:tc>
            </w:tr>
            <w:tr w:rsidR="00895317" w:rsidRPr="00FC7CBE" w:rsidTr="00FC7CBE">
              <w:trPr>
                <w:trHeight w:val="269"/>
              </w:trPr>
              <w:tc>
                <w:tcPr>
                  <w:tcW w:w="1410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6. CaCI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297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j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.</w:t>
                  </w:r>
                  <w:r w:rsidRPr="00304DD6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en-US"/>
                    </w:rPr>
                    <w:t xml:space="preserve"> </w:t>
                  </w:r>
                  <w:r w:rsidRPr="00304DD6">
                    <w:rPr>
                      <w:rFonts w:ascii="Times New Roman" w:hAnsi="Times New Roman" w:cs="Times New Roman"/>
                      <w:bCs/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non  polar covalent bond</w:t>
                  </w:r>
                </w:p>
              </w:tc>
            </w:tr>
            <w:tr w:rsidR="00895317" w:rsidRPr="00304DD6" w:rsidTr="00FC7CBE">
              <w:trPr>
                <w:trHeight w:val="284"/>
              </w:trPr>
              <w:tc>
                <w:tcPr>
                  <w:tcW w:w="1410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7.</w:t>
                  </w:r>
                  <w:r w:rsidRPr="00304DD6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 xml:space="preserve"> 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CO</w:t>
                  </w: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297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304DD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z.ionic</w:t>
                  </w:r>
                  <w:proofErr w:type="spellEnd"/>
                  <w:r w:rsidRPr="00304DD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bond</w:t>
                  </w:r>
                </w:p>
              </w:tc>
            </w:tr>
            <w:tr w:rsidR="00895317" w:rsidRPr="00304DD6" w:rsidTr="00FC7CBE">
              <w:trPr>
                <w:trHeight w:val="269"/>
              </w:trPr>
              <w:tc>
                <w:tcPr>
                  <w:tcW w:w="1410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04D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8.NaF</w:t>
                  </w:r>
                </w:p>
              </w:tc>
              <w:tc>
                <w:tcPr>
                  <w:tcW w:w="3297" w:type="dxa"/>
                </w:tcPr>
                <w:p w:rsidR="00895317" w:rsidRPr="00304DD6" w:rsidRDefault="00895317" w:rsidP="00C5261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304DD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i.polar</w:t>
                  </w:r>
                  <w:proofErr w:type="spellEnd"/>
                  <w:r w:rsidRPr="00304DD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covalent bond</w:t>
                  </w:r>
                </w:p>
              </w:tc>
            </w:tr>
          </w:tbl>
          <w:p w:rsidR="00881AAB" w:rsidRPr="00212098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075" w:type="pct"/>
          </w:tcPr>
          <w:p w:rsidR="002A7AFD" w:rsidRPr="00C94ACA" w:rsidRDefault="002A7AFD" w:rsidP="002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proofErr w:type="spellStart"/>
            <w:r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You.tube.smart</w:t>
            </w:r>
            <w:proofErr w:type="spellEnd"/>
            <w:r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Learning for AII</w:t>
            </w:r>
          </w:p>
          <w:p w:rsidR="005A5B50" w:rsidRPr="00C94ACA" w:rsidRDefault="005A5B50" w:rsidP="002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Таратпа материал</w:t>
            </w:r>
          </w:p>
          <w:p w:rsidR="005A5B50" w:rsidRPr="00C94ACA" w:rsidRDefault="005A5B50" w:rsidP="002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C94ACA" w:rsidRDefault="005A5B50" w:rsidP="002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C94ACA" w:rsidRDefault="005A5B50" w:rsidP="002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C94ACA" w:rsidRDefault="005A5B50" w:rsidP="002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C94ACA" w:rsidRDefault="005A5B50" w:rsidP="002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C94ACA" w:rsidRDefault="005A5B50" w:rsidP="002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A5B50" w:rsidRPr="00C94ACA" w:rsidRDefault="005A5B50" w:rsidP="002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6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4377FF" w:rsidRDefault="005A5B50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32"/>
                <w:szCs w:val="28"/>
                <w:lang w:val="kk-KZ" w:eastAsia="en-GB"/>
              </w:rPr>
            </w:pPr>
            <w:r w:rsidRPr="004377FF">
              <w:rPr>
                <w:rFonts w:ascii="Times New Roman" w:hAnsi="Times New Roman"/>
                <w:sz w:val="28"/>
                <w:szCs w:val="24"/>
                <w:lang w:val="kk-KZ"/>
              </w:rPr>
              <w:t>А-3 парақтары, маркерлер</w:t>
            </w:r>
          </w:p>
          <w:p w:rsidR="00881AAB" w:rsidRPr="004377FF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32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C94ACA" w:rsidRDefault="00212098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7</w:t>
            </w:r>
          </w:p>
          <w:p w:rsidR="00881AAB" w:rsidRPr="00C94ACA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212098" w:rsidRPr="00212098" w:rsidRDefault="00212098" w:rsidP="008D4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2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8</w:t>
            </w:r>
          </w:p>
          <w:p w:rsidR="00881AAB" w:rsidRPr="00212098" w:rsidRDefault="00881AAB" w:rsidP="008D4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881AAB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Жұмыс парағы</w:t>
            </w:r>
          </w:p>
          <w:p w:rsidR="00BE3136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E3136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E3136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Түсті қағаздар</w:t>
            </w:r>
          </w:p>
          <w:p w:rsidR="00BE3136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E3136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9</w:t>
            </w:r>
          </w:p>
          <w:p w:rsidR="00BE3136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E3136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E3136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E3136" w:rsidRPr="00C94ACA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E3136" w:rsidRPr="00304DD6" w:rsidRDefault="00BE3136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  <w:r w:rsidRPr="00C94A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Слайд 10</w:t>
            </w:r>
          </w:p>
        </w:tc>
      </w:tr>
      <w:tr w:rsidR="00881AAB" w:rsidRPr="00735BFC" w:rsidTr="00931273">
        <w:trPr>
          <w:trHeight w:val="399"/>
        </w:trPr>
        <w:tc>
          <w:tcPr>
            <w:tcW w:w="1185" w:type="pct"/>
            <w:gridSpan w:val="2"/>
            <w:tcBorders>
              <w:bottom w:val="single" w:sz="8" w:space="0" w:color="2976A4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04DD6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881AAB" w:rsidRPr="00304DD6" w:rsidRDefault="00881AAB" w:rsidP="008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5 минут </w:t>
            </w:r>
          </w:p>
        </w:tc>
        <w:tc>
          <w:tcPr>
            <w:tcW w:w="2740" w:type="pct"/>
            <w:gridSpan w:val="3"/>
            <w:tcBorders>
              <w:bottom w:val="single" w:sz="8" w:space="0" w:color="2976A4"/>
            </w:tcBorders>
          </w:tcPr>
          <w:p w:rsidR="00881AAB" w:rsidRDefault="00735BFC" w:rsidP="00735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  <w:t xml:space="preserve">    </w:t>
            </w:r>
            <w:r w:rsidR="002A7AFD" w:rsidRPr="00735B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  <w:t>Рефлексия «Жетістік баспалдағы»</w:t>
            </w:r>
          </w:p>
          <w:p w:rsidR="00735BFC" w:rsidRPr="00735BFC" w:rsidRDefault="00735BFC" w:rsidP="0073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en-GB"/>
              </w:rPr>
            </w:pPr>
            <w:r w:rsidRPr="00735B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en-GB"/>
              </w:rPr>
              <w:t xml:space="preserve">Reflection </w:t>
            </w:r>
            <w:r w:rsidRPr="00735B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en-GB"/>
              </w:rPr>
              <w:t>«</w:t>
            </w:r>
            <w:r w:rsidRPr="00735B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en-GB"/>
              </w:rPr>
              <w:t>Ladder of success</w:t>
            </w:r>
            <w:r w:rsidRPr="00735B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en-GB"/>
              </w:rPr>
              <w:t>»</w:t>
            </w:r>
          </w:p>
          <w:p w:rsidR="00735BFC" w:rsidRDefault="00735BFC" w:rsidP="00735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  <w:t xml:space="preserve">Енді рефлексияға кезек берейік. Берілген стикерлерді тақтадағы «Жетістік баспалдағындағы «түсіндім», «үйрендім», </w:t>
            </w:r>
            <w:r w:rsidR="00C94A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  <w:t>«істей аламын» сатыларына жапсырыңдар(Оқушылардың кейбіреуінен екі тілде түйіндеуін сұраймын)</w:t>
            </w:r>
          </w:p>
          <w:p w:rsidR="00735BFC" w:rsidRPr="00C94ACA" w:rsidRDefault="00C94ACA" w:rsidP="00735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en-GB"/>
              </w:rPr>
            </w:pPr>
            <w:r w:rsidRPr="00C94A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  <w:t xml:space="preserve">And now reflection. There are sticers in frond of  you.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en-GB"/>
              </w:rPr>
              <w:t>You must put them on the ladder of success. We’ll do conclusion through “I understood”, “I learned”, “ I can”</w:t>
            </w:r>
          </w:p>
          <w:p w:rsidR="00735BFC" w:rsidRPr="00735BFC" w:rsidRDefault="00735BFC" w:rsidP="00735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1075" w:type="pct"/>
            <w:tcBorders>
              <w:bottom w:val="single" w:sz="8" w:space="0" w:color="2976A4"/>
            </w:tcBorders>
          </w:tcPr>
          <w:p w:rsidR="00881AAB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en-US" w:eastAsia="en-GB"/>
              </w:rPr>
            </w:pPr>
          </w:p>
          <w:p w:rsidR="00C94ACA" w:rsidRDefault="00C94ACA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en-US" w:eastAsia="en-GB"/>
              </w:rPr>
            </w:pPr>
          </w:p>
          <w:p w:rsidR="00C94ACA" w:rsidRPr="00C94ACA" w:rsidRDefault="004377FF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  <w:r w:rsidRPr="004377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</w:t>
            </w:r>
            <w:r w:rsidR="00C94ACA" w:rsidRPr="004377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лайд</w:t>
            </w:r>
            <w:r w:rsidRPr="004377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11</w:t>
            </w:r>
          </w:p>
        </w:tc>
      </w:tr>
      <w:tr w:rsidR="00881AAB" w:rsidRPr="00FC7CBE" w:rsidTr="00931273">
        <w:tc>
          <w:tcPr>
            <w:tcW w:w="1185" w:type="pct"/>
            <w:gridSpan w:val="2"/>
            <w:tcBorders>
              <w:top w:val="single" w:sz="8" w:space="0" w:color="2976A4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2740" w:type="pct"/>
            <w:gridSpan w:val="3"/>
            <w:tcBorders>
              <w:top w:val="single" w:sz="8" w:space="0" w:color="2976A4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075" w:type="pct"/>
            <w:tcBorders>
              <w:top w:val="single" w:sz="8" w:space="0" w:color="2976A4"/>
            </w:tcBorders>
          </w:tcPr>
          <w:p w:rsidR="00881AAB" w:rsidRPr="00304DD6" w:rsidRDefault="00881AAB" w:rsidP="008D40A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Денсаулық және қауіпсіздік техникасының сақталуы </w:t>
            </w:r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br/>
            </w:r>
            <w:r w:rsidRPr="00304DD6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br/>
            </w:r>
          </w:p>
        </w:tc>
      </w:tr>
      <w:tr w:rsidR="00881AAB" w:rsidRPr="00FC7CBE" w:rsidTr="00931273">
        <w:trPr>
          <w:trHeight w:val="896"/>
        </w:trPr>
        <w:tc>
          <w:tcPr>
            <w:tcW w:w="1185" w:type="pct"/>
            <w:gridSpan w:val="2"/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 xml:space="preserve">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- қызыл карточкалар көтерген оқушыларға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көмек беру  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- қабілеттігі жоғары оқушыларға  жұлдызшасы бар тапсырманы ұсыну (тапсырма екіден артық  элементтерден тұратын күрделі заттардағы байланыс түрін анықтау)  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2740" w:type="pct"/>
            <w:gridSpan w:val="3"/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Ұжыммен бағалау  (талқылау) 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Формативті бағалау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Жұпта бір бірін  бағалау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Дайын жауап бойынша өзін бағалау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Мұғалімнің кері байланысы</w:t>
            </w:r>
          </w:p>
        </w:tc>
        <w:tc>
          <w:tcPr>
            <w:tcW w:w="1075" w:type="pct"/>
          </w:tcPr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Интербелсенді тақтаның жұмыс уақытын 10-15 </w:t>
            </w:r>
            <w:r w:rsidRPr="00304D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минуттан аспайтынын қадағалау   </w:t>
            </w:r>
          </w:p>
          <w:p w:rsidR="00881AAB" w:rsidRPr="00304DD6" w:rsidRDefault="00881AAB" w:rsidP="008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8"/>
                <w:szCs w:val="28"/>
                <w:highlight w:val="yellow"/>
                <w:lang w:val="kk-KZ" w:eastAsia="en-GB"/>
              </w:rPr>
            </w:pPr>
          </w:p>
        </w:tc>
      </w:tr>
    </w:tbl>
    <w:p w:rsidR="008F58C4" w:rsidRPr="00304DD6" w:rsidRDefault="00FC7CBE">
      <w:pPr>
        <w:rPr>
          <w:sz w:val="28"/>
          <w:szCs w:val="28"/>
          <w:lang w:val="kk-KZ"/>
        </w:rPr>
      </w:pPr>
    </w:p>
    <w:sectPr w:rsidR="008F58C4" w:rsidRPr="0030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7075"/>
    <w:multiLevelType w:val="hybridMultilevel"/>
    <w:tmpl w:val="8DB2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25F95"/>
    <w:multiLevelType w:val="hybridMultilevel"/>
    <w:tmpl w:val="3A240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AB"/>
    <w:rsid w:val="000D3CD7"/>
    <w:rsid w:val="00171852"/>
    <w:rsid w:val="0017355A"/>
    <w:rsid w:val="00212098"/>
    <w:rsid w:val="00286AF7"/>
    <w:rsid w:val="002A7AFD"/>
    <w:rsid w:val="00304DD6"/>
    <w:rsid w:val="003541BF"/>
    <w:rsid w:val="003B3C9E"/>
    <w:rsid w:val="003E1DCA"/>
    <w:rsid w:val="004377FF"/>
    <w:rsid w:val="00501772"/>
    <w:rsid w:val="00520329"/>
    <w:rsid w:val="005A3FBE"/>
    <w:rsid w:val="005A5B50"/>
    <w:rsid w:val="006D5C94"/>
    <w:rsid w:val="00735BFC"/>
    <w:rsid w:val="00836C99"/>
    <w:rsid w:val="00881AAB"/>
    <w:rsid w:val="00882838"/>
    <w:rsid w:val="00895317"/>
    <w:rsid w:val="008D4C6A"/>
    <w:rsid w:val="009219B5"/>
    <w:rsid w:val="00931273"/>
    <w:rsid w:val="00971EE6"/>
    <w:rsid w:val="009C65C7"/>
    <w:rsid w:val="00A97238"/>
    <w:rsid w:val="00B066E9"/>
    <w:rsid w:val="00B8116E"/>
    <w:rsid w:val="00BE3136"/>
    <w:rsid w:val="00C06F04"/>
    <w:rsid w:val="00C628C3"/>
    <w:rsid w:val="00C91858"/>
    <w:rsid w:val="00C94ACA"/>
    <w:rsid w:val="00CB3231"/>
    <w:rsid w:val="00D655D4"/>
    <w:rsid w:val="00E26E61"/>
    <w:rsid w:val="00EB25AC"/>
    <w:rsid w:val="00EE51BD"/>
    <w:rsid w:val="00F122E1"/>
    <w:rsid w:val="00F71CB1"/>
    <w:rsid w:val="00FC7CBE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AB"/>
    <w:pPr>
      <w:ind w:left="720"/>
      <w:contextualSpacing/>
    </w:pPr>
  </w:style>
  <w:style w:type="character" w:customStyle="1" w:styleId="normaltextrun">
    <w:name w:val="normaltextrun"/>
    <w:basedOn w:val="a0"/>
    <w:rsid w:val="00881AAB"/>
  </w:style>
  <w:style w:type="character" w:customStyle="1" w:styleId="eop">
    <w:name w:val="eop"/>
    <w:basedOn w:val="a0"/>
    <w:rsid w:val="00881AAB"/>
  </w:style>
  <w:style w:type="character" w:styleId="a4">
    <w:name w:val="Hyperlink"/>
    <w:basedOn w:val="a0"/>
    <w:uiPriority w:val="99"/>
    <w:unhideWhenUsed/>
    <w:rsid w:val="00881AAB"/>
    <w:rPr>
      <w:color w:val="0000FF" w:themeColor="hyperlink"/>
      <w:u w:val="single"/>
    </w:rPr>
  </w:style>
  <w:style w:type="paragraph" w:customStyle="1" w:styleId="1">
    <w:name w:val="Обычный1"/>
    <w:rsid w:val="00881AAB"/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AA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541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AB"/>
    <w:pPr>
      <w:ind w:left="720"/>
      <w:contextualSpacing/>
    </w:pPr>
  </w:style>
  <w:style w:type="character" w:customStyle="1" w:styleId="normaltextrun">
    <w:name w:val="normaltextrun"/>
    <w:basedOn w:val="a0"/>
    <w:rsid w:val="00881AAB"/>
  </w:style>
  <w:style w:type="character" w:customStyle="1" w:styleId="eop">
    <w:name w:val="eop"/>
    <w:basedOn w:val="a0"/>
    <w:rsid w:val="00881AAB"/>
  </w:style>
  <w:style w:type="character" w:styleId="a4">
    <w:name w:val="Hyperlink"/>
    <w:basedOn w:val="a0"/>
    <w:uiPriority w:val="99"/>
    <w:unhideWhenUsed/>
    <w:rsid w:val="00881AAB"/>
    <w:rPr>
      <w:color w:val="0000FF" w:themeColor="hyperlink"/>
      <w:u w:val="single"/>
    </w:rPr>
  </w:style>
  <w:style w:type="paragraph" w:customStyle="1" w:styleId="1">
    <w:name w:val="Обычный1"/>
    <w:rsid w:val="00881AAB"/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AA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54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D5EA-474E-4F15-96E6-0A57F790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2019-01-29T16:41:00Z</cp:lastPrinted>
  <dcterms:created xsi:type="dcterms:W3CDTF">2018-10-27T03:10:00Z</dcterms:created>
  <dcterms:modified xsi:type="dcterms:W3CDTF">2019-02-05T16:28:00Z</dcterms:modified>
</cp:coreProperties>
</file>